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CD987" w14:textId="11449477" w:rsidR="001B2BF6" w:rsidRDefault="001B2BF6" w:rsidP="00233AE7">
      <w:pPr>
        <w:pStyle w:val="Default"/>
        <w:jc w:val="center"/>
        <w:rPr>
          <w:rFonts w:asciiTheme="majorHAnsi" w:hAnsiTheme="majorHAnsi" w:cstheme="majorHAnsi"/>
          <w:b/>
          <w:bCs/>
          <w:sz w:val="28"/>
          <w:szCs w:val="28"/>
        </w:rPr>
      </w:pPr>
      <w:r w:rsidRPr="001B2BF6">
        <w:rPr>
          <w:rFonts w:asciiTheme="majorHAnsi" w:hAnsiTheme="majorHAnsi" w:cstheme="majorHAnsi"/>
          <w:b/>
          <w:bCs/>
          <w:sz w:val="28"/>
          <w:szCs w:val="28"/>
        </w:rPr>
        <w:t>Pengelolaan Dan Pengembangan Agroforestri Di Desa Laromabati</w:t>
      </w:r>
    </w:p>
    <w:p w14:paraId="69DC5701" w14:textId="5F2E2E8E" w:rsidR="001B2BF6" w:rsidRPr="001B2BF6" w:rsidRDefault="001B2BF6" w:rsidP="001B2BF6">
      <w:pPr>
        <w:pStyle w:val="Default"/>
        <w:jc w:val="center"/>
        <w:rPr>
          <w:rFonts w:asciiTheme="majorHAnsi" w:hAnsiTheme="majorHAnsi" w:cstheme="majorHAnsi"/>
          <w:sz w:val="28"/>
          <w:szCs w:val="28"/>
        </w:rPr>
      </w:pPr>
      <w:r w:rsidRPr="001B2BF6">
        <w:rPr>
          <w:rFonts w:asciiTheme="majorHAnsi" w:hAnsiTheme="majorHAnsi" w:cstheme="majorHAnsi"/>
          <w:b/>
          <w:bCs/>
          <w:sz w:val="28"/>
          <w:szCs w:val="28"/>
        </w:rPr>
        <w:t>Kecamatan Kayoa Utara</w:t>
      </w:r>
    </w:p>
    <w:p w14:paraId="4E49F3A3" w14:textId="6EEC767F" w:rsidR="00B268EC" w:rsidRPr="001B2BF6" w:rsidRDefault="001B2BF6">
      <w:pPr>
        <w:jc w:val="center"/>
      </w:pPr>
      <w:r w:rsidRPr="001B2BF6">
        <w:rPr>
          <w:b/>
          <w:bCs/>
        </w:rPr>
        <w:t>Abubakar Isra</w:t>
      </w:r>
      <w:r w:rsidRPr="001B2BF6">
        <w:rPr>
          <w:b/>
          <w:vertAlign w:val="superscript"/>
        </w:rPr>
        <w:t>1*</w:t>
      </w:r>
      <w:r w:rsidRPr="001B2BF6">
        <w:rPr>
          <w:b/>
        </w:rPr>
        <w:t xml:space="preserve">, </w:t>
      </w:r>
      <w:r w:rsidRPr="001B2BF6">
        <w:rPr>
          <w:b/>
          <w:bCs/>
        </w:rPr>
        <w:t>Aqshan Shadikin Nurdin</w:t>
      </w:r>
      <w:r w:rsidRPr="001B2BF6">
        <w:rPr>
          <w:b/>
          <w:vertAlign w:val="superscript"/>
        </w:rPr>
        <w:t xml:space="preserve"> 1</w:t>
      </w:r>
      <w:r w:rsidRPr="001B2BF6">
        <w:rPr>
          <w:b/>
        </w:rPr>
        <w:t>, Mahdi Tamrin</w:t>
      </w:r>
      <w:r w:rsidRPr="001B2BF6">
        <w:rPr>
          <w:b/>
          <w:vertAlign w:val="superscript"/>
        </w:rPr>
        <w:t>2</w:t>
      </w:r>
    </w:p>
    <w:p w14:paraId="603B227E" w14:textId="186F2623" w:rsidR="00B268EC" w:rsidRDefault="00342352" w:rsidP="001B2BF6">
      <w:pPr>
        <w:spacing w:after="0"/>
        <w:jc w:val="center"/>
        <w:rPr>
          <w:sz w:val="18"/>
          <w:szCs w:val="18"/>
        </w:rPr>
      </w:pPr>
      <w:r>
        <w:rPr>
          <w:sz w:val="18"/>
          <w:szCs w:val="18"/>
          <w:vertAlign w:val="superscript"/>
        </w:rPr>
        <w:t>1</w:t>
      </w:r>
      <w:r w:rsidR="001B2BF6">
        <w:rPr>
          <w:sz w:val="18"/>
          <w:szCs w:val="18"/>
        </w:rPr>
        <w:t>Program Studi Kehutanan</w:t>
      </w:r>
      <w:r>
        <w:rPr>
          <w:sz w:val="18"/>
          <w:szCs w:val="18"/>
        </w:rPr>
        <w:t>, Fakultas</w:t>
      </w:r>
      <w:r w:rsidR="001B2BF6">
        <w:rPr>
          <w:sz w:val="18"/>
          <w:szCs w:val="18"/>
        </w:rPr>
        <w:t xml:space="preserve"> Pertanian</w:t>
      </w:r>
      <w:r>
        <w:rPr>
          <w:sz w:val="18"/>
          <w:szCs w:val="18"/>
        </w:rPr>
        <w:t>,</w:t>
      </w:r>
      <w:r>
        <w:rPr>
          <w:sz w:val="18"/>
          <w:szCs w:val="18"/>
        </w:rPr>
        <w:t xml:space="preserve"> Universitas</w:t>
      </w:r>
      <w:r w:rsidR="001B2BF6">
        <w:rPr>
          <w:sz w:val="18"/>
          <w:szCs w:val="18"/>
        </w:rPr>
        <w:t xml:space="preserve"> Khairun</w:t>
      </w:r>
      <w:r>
        <w:rPr>
          <w:sz w:val="18"/>
          <w:szCs w:val="18"/>
        </w:rPr>
        <w:t xml:space="preserve">, </w:t>
      </w:r>
      <w:r w:rsidR="001B2BF6">
        <w:rPr>
          <w:sz w:val="18"/>
          <w:szCs w:val="18"/>
        </w:rPr>
        <w:t>Ternate</w:t>
      </w:r>
    </w:p>
    <w:p w14:paraId="57A73648" w14:textId="3C97065D" w:rsidR="00B268EC" w:rsidRDefault="00342352">
      <w:pPr>
        <w:spacing w:after="0"/>
        <w:jc w:val="center"/>
        <w:rPr>
          <w:sz w:val="18"/>
          <w:szCs w:val="18"/>
        </w:rPr>
      </w:pPr>
      <w:r>
        <w:rPr>
          <w:sz w:val="18"/>
          <w:szCs w:val="18"/>
          <w:vertAlign w:val="superscript"/>
        </w:rPr>
        <w:t>*</w:t>
      </w:r>
      <w:proofErr w:type="gramStart"/>
      <w:r>
        <w:rPr>
          <w:sz w:val="18"/>
          <w:szCs w:val="18"/>
        </w:rPr>
        <w:t>Email :</w:t>
      </w:r>
      <w:proofErr w:type="gramEnd"/>
      <w:r>
        <w:rPr>
          <w:sz w:val="18"/>
          <w:szCs w:val="18"/>
        </w:rPr>
        <w:t xml:space="preserve"> </w:t>
      </w:r>
      <w:r w:rsidR="001B2BF6">
        <w:rPr>
          <w:sz w:val="18"/>
          <w:szCs w:val="18"/>
        </w:rPr>
        <w:t>mahdi.tamrin@unkhair.ac.id</w:t>
      </w:r>
    </w:p>
    <w:p w14:paraId="44DA4152" w14:textId="77777777" w:rsidR="00B268EC" w:rsidRDefault="00B268EC">
      <w:pPr>
        <w:spacing w:after="0"/>
        <w:jc w:val="center"/>
        <w:rPr>
          <w:sz w:val="18"/>
          <w:szCs w:val="18"/>
        </w:rPr>
      </w:pPr>
    </w:p>
    <w:p w14:paraId="0408C67A" w14:textId="77777777" w:rsidR="00B268EC" w:rsidRDefault="00342352">
      <w:pPr>
        <w:spacing w:after="0"/>
        <w:jc w:val="center"/>
        <w:rPr>
          <w:sz w:val="18"/>
          <w:szCs w:val="18"/>
        </w:rPr>
      </w:pPr>
      <w:r>
        <w:rPr>
          <w:noProof/>
          <w:lang w:eastAsia="en-US"/>
        </w:rPr>
        <mc:AlternateContent>
          <mc:Choice Requires="wps">
            <w:drawing>
              <wp:anchor distT="0" distB="0" distL="114300" distR="114300" simplePos="0" relativeHeight="251658240" behindDoc="0" locked="0" layoutInCell="1" hidden="0" allowOverlap="1" wp14:anchorId="117485CF" wp14:editId="3E3E14FD">
                <wp:simplePos x="0" y="0"/>
                <wp:positionH relativeFrom="column">
                  <wp:posOffset>88901</wp:posOffset>
                </wp:positionH>
                <wp:positionV relativeFrom="paragraph">
                  <wp:posOffset>25400</wp:posOffset>
                </wp:positionV>
                <wp:extent cx="558165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555175" y="3780000"/>
                          <a:ext cx="55816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88901</wp:posOffset>
                </wp:positionH>
                <wp:positionV relativeFrom="paragraph">
                  <wp:posOffset>25400</wp:posOffset>
                </wp:positionV>
                <wp:extent cx="5581650" cy="12700"/>
                <wp:effectExtent b="0" l="0" r="0" t="0"/>
                <wp:wrapNone/>
                <wp:docPr id="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581650" cy="12700"/>
                        </a:xfrm>
                        <a:prstGeom prst="rect"/>
                        <a:ln/>
                      </pic:spPr>
                    </pic:pic>
                  </a:graphicData>
                </a:graphic>
              </wp:anchor>
            </w:drawing>
          </mc:Fallback>
        </mc:AlternateContent>
      </w:r>
    </w:p>
    <w:p w14:paraId="5FB2E812" w14:textId="77777777" w:rsidR="00B268EC" w:rsidRDefault="00342352">
      <w:pPr>
        <w:spacing w:after="0"/>
        <w:jc w:val="center"/>
        <w:rPr>
          <w:sz w:val="24"/>
          <w:szCs w:val="24"/>
        </w:rPr>
      </w:pPr>
      <w:r>
        <w:rPr>
          <w:b/>
          <w:sz w:val="24"/>
          <w:szCs w:val="24"/>
        </w:rPr>
        <w:t>ABSTRAK</w:t>
      </w:r>
    </w:p>
    <w:p w14:paraId="6139CDE3" w14:textId="77777777" w:rsidR="00B817B3" w:rsidRDefault="00B817B3" w:rsidP="001B2BF6">
      <w:pPr>
        <w:spacing w:after="0" w:line="240" w:lineRule="auto"/>
        <w:jc w:val="both"/>
        <w:rPr>
          <w:color w:val="000000" w:themeColor="text1"/>
          <w:sz w:val="24"/>
          <w:szCs w:val="24"/>
        </w:rPr>
      </w:pPr>
    </w:p>
    <w:p w14:paraId="160F8B4B" w14:textId="22C235F3" w:rsidR="001B2BF6" w:rsidRPr="00652CD0" w:rsidRDefault="001B2BF6" w:rsidP="001B2BF6">
      <w:pPr>
        <w:spacing w:after="0" w:line="240" w:lineRule="auto"/>
        <w:jc w:val="both"/>
        <w:rPr>
          <w:color w:val="000000" w:themeColor="text1"/>
          <w:sz w:val="24"/>
          <w:szCs w:val="24"/>
        </w:rPr>
      </w:pPr>
      <w:bookmarkStart w:id="0" w:name="_GoBack"/>
      <w:bookmarkEnd w:id="0"/>
      <w:proofErr w:type="gramStart"/>
      <w:r w:rsidRPr="00652CD0">
        <w:rPr>
          <w:color w:val="000000" w:themeColor="text1"/>
          <w:sz w:val="24"/>
          <w:szCs w:val="24"/>
        </w:rPr>
        <w:t>Agroforestri dipercaya masyarakat dapat memberikan manfaat secara ekonomi, ekologi dan sosial sehingga dapat meningkatkaan kesejahteraan masyarakat.</w:t>
      </w:r>
      <w:proofErr w:type="gramEnd"/>
      <w:r w:rsidRPr="00652CD0">
        <w:rPr>
          <w:color w:val="000000" w:themeColor="text1"/>
          <w:sz w:val="24"/>
          <w:szCs w:val="24"/>
        </w:rPr>
        <w:t xml:space="preserve"> Tujuan yang diharapkan dari pengolahaan lahan dengan sistem agroforestri adalah untuk mempertahankan jumlah dan keragaman produksi. Penelitian ini bertujuan untuk mengetahui pola pengelolaan agroforestri dan sistem </w:t>
      </w:r>
      <w:r w:rsidR="00E40358" w:rsidRPr="00652CD0">
        <w:rPr>
          <w:color w:val="000000" w:themeColor="text1"/>
          <w:sz w:val="24"/>
          <w:szCs w:val="24"/>
        </w:rPr>
        <w:t>agroforestr</w:t>
      </w:r>
      <w:r w:rsidR="00835937" w:rsidRPr="00652CD0">
        <w:rPr>
          <w:color w:val="000000" w:themeColor="text1"/>
          <w:sz w:val="24"/>
          <w:szCs w:val="24"/>
        </w:rPr>
        <w:t>i</w:t>
      </w:r>
      <w:r w:rsidR="00E40358" w:rsidRPr="00652CD0">
        <w:rPr>
          <w:color w:val="000000" w:themeColor="text1"/>
          <w:sz w:val="24"/>
          <w:szCs w:val="24"/>
        </w:rPr>
        <w:t xml:space="preserve"> yang diterapkan</w:t>
      </w:r>
      <w:r w:rsidRPr="00652CD0">
        <w:rPr>
          <w:color w:val="000000" w:themeColor="text1"/>
          <w:sz w:val="24"/>
          <w:szCs w:val="24"/>
        </w:rPr>
        <w:t xml:space="preserve"> pada lahan masyarakat di Desa Laromabati Kecamatan Kayoa Utara. Metode yang digunakan dalam penelitian ini yaitu inventarisasi, observasi dan wawancara. Sedangkan perangkat analisis yaitu </w:t>
      </w:r>
      <w:r w:rsidR="00E40358" w:rsidRPr="00652CD0">
        <w:rPr>
          <w:color w:val="000000" w:themeColor="text1"/>
          <w:sz w:val="24"/>
          <w:szCs w:val="24"/>
        </w:rPr>
        <w:t>a</w:t>
      </w:r>
      <w:r w:rsidRPr="00652CD0">
        <w:rPr>
          <w:color w:val="000000" w:themeColor="text1"/>
          <w:sz w:val="24"/>
          <w:szCs w:val="24"/>
        </w:rPr>
        <w:t xml:space="preserve">nalisis deskriptif dan </w:t>
      </w:r>
      <w:r w:rsidR="00835937" w:rsidRPr="00652CD0">
        <w:rPr>
          <w:color w:val="000000" w:themeColor="text1"/>
          <w:sz w:val="24"/>
          <w:szCs w:val="24"/>
        </w:rPr>
        <w:t>kualitatif</w:t>
      </w:r>
      <w:r w:rsidRPr="00652CD0">
        <w:rPr>
          <w:color w:val="000000" w:themeColor="text1"/>
          <w:sz w:val="24"/>
          <w:szCs w:val="24"/>
        </w:rPr>
        <w:t>. Hasil Penelitian terlihat bahwa Pola agroforestri yang saat ini dikembangkan di Desa Laromabati yaitu</w:t>
      </w:r>
      <w:r w:rsidR="00E40358" w:rsidRPr="00652CD0">
        <w:rPr>
          <w:color w:val="000000" w:themeColor="text1"/>
          <w:sz w:val="24"/>
          <w:szCs w:val="24"/>
        </w:rPr>
        <w:t xml:space="preserve"> sistem</w:t>
      </w:r>
      <w:r w:rsidRPr="00652CD0">
        <w:rPr>
          <w:color w:val="000000" w:themeColor="text1"/>
          <w:sz w:val="24"/>
          <w:szCs w:val="24"/>
        </w:rPr>
        <w:t xml:space="preserve"> tanaman campuran </w:t>
      </w:r>
      <w:r w:rsidR="00E40358" w:rsidRPr="00652CD0">
        <w:rPr>
          <w:color w:val="000000" w:themeColor="text1"/>
          <w:sz w:val="24"/>
          <w:szCs w:val="24"/>
        </w:rPr>
        <w:t xml:space="preserve">dimana </w:t>
      </w:r>
      <w:r w:rsidRPr="00652CD0">
        <w:rPr>
          <w:color w:val="000000" w:themeColor="text1"/>
          <w:sz w:val="24"/>
          <w:szCs w:val="24"/>
        </w:rPr>
        <w:t>penanaman</w:t>
      </w:r>
      <w:r w:rsidR="00E40358" w:rsidRPr="00652CD0">
        <w:rPr>
          <w:color w:val="000000" w:themeColor="text1"/>
          <w:sz w:val="24"/>
          <w:szCs w:val="24"/>
        </w:rPr>
        <w:t xml:space="preserve"> dilakukan</w:t>
      </w:r>
      <w:r w:rsidRPr="00652CD0">
        <w:rPr>
          <w:color w:val="000000" w:themeColor="text1"/>
          <w:sz w:val="24"/>
          <w:szCs w:val="24"/>
        </w:rPr>
        <w:t xml:space="preserve"> secara acak</w:t>
      </w:r>
      <w:r w:rsidR="00E40358" w:rsidRPr="00652CD0">
        <w:rPr>
          <w:color w:val="000000" w:themeColor="text1"/>
          <w:sz w:val="24"/>
          <w:szCs w:val="24"/>
        </w:rPr>
        <w:t xml:space="preserve"> dengan kompleksitas yang tinggi atau yang dikebal dengan agroforestri sederhana</w:t>
      </w:r>
      <w:r w:rsidRPr="00652CD0">
        <w:rPr>
          <w:color w:val="000000" w:themeColor="text1"/>
          <w:sz w:val="24"/>
          <w:szCs w:val="24"/>
        </w:rPr>
        <w:t xml:space="preserve">. Sistem Agrisilvikultur dengan komposisi vegetasi berupa tanaman kehutanan: tanaman tahunan; pertanian tanaman semusim dan jenis tanaman lainnya Pengelolaan kebun agroforestri petani Desa Laromabati, lebih banyak menggunakan pengalaman yang diperoleh dari orang tua. Pengelolaan agroforestri di Desa Laromabati terbagi atas beberapa kegiatan seperti persiapan lahan, persiapan bibit, penanaman, pemeliharaan, pemanenan, pengolahan dan pemasaran. Pengembangan agroforestri di Desa Laromabati dilakukan produktivitas, keberlanjutan dan penyebarluasan. </w:t>
      </w:r>
    </w:p>
    <w:p w14:paraId="12CA3690" w14:textId="56B08B8E" w:rsidR="00B268EC" w:rsidRPr="00652CD0" w:rsidRDefault="00342352">
      <w:pPr>
        <w:spacing w:before="240" w:after="0"/>
        <w:jc w:val="both"/>
        <w:rPr>
          <w:color w:val="000000" w:themeColor="text1"/>
        </w:rPr>
      </w:pPr>
      <w:r w:rsidRPr="00652CD0">
        <w:rPr>
          <w:color w:val="000000" w:themeColor="text1"/>
          <w:sz w:val="24"/>
          <w:szCs w:val="24"/>
        </w:rPr>
        <w:t xml:space="preserve">Kata </w:t>
      </w:r>
      <w:proofErr w:type="gramStart"/>
      <w:r w:rsidRPr="00652CD0">
        <w:rPr>
          <w:color w:val="000000" w:themeColor="text1"/>
          <w:sz w:val="24"/>
          <w:szCs w:val="24"/>
        </w:rPr>
        <w:t>kunci :</w:t>
      </w:r>
      <w:proofErr w:type="gramEnd"/>
      <w:r w:rsidRPr="00652CD0">
        <w:rPr>
          <w:color w:val="000000" w:themeColor="text1"/>
          <w:sz w:val="24"/>
          <w:szCs w:val="24"/>
        </w:rPr>
        <w:t xml:space="preserve"> </w:t>
      </w:r>
      <w:r w:rsidR="00835937" w:rsidRPr="00652CD0">
        <w:rPr>
          <w:color w:val="000000" w:themeColor="text1"/>
          <w:sz w:val="24"/>
          <w:szCs w:val="24"/>
        </w:rPr>
        <w:t>Pengembangan, Pengelolaan Agroforestry, Keragaman Produksi</w:t>
      </w:r>
    </w:p>
    <w:p w14:paraId="66E8007F" w14:textId="77777777" w:rsidR="00B268EC" w:rsidRDefault="00B268EC"/>
    <w:p w14:paraId="729BF811" w14:textId="77777777" w:rsidR="001B2BF6" w:rsidRDefault="001B2BF6">
      <w:pPr>
        <w:sectPr w:rsidR="001B2BF6" w:rsidSect="00B817B3">
          <w:headerReference w:type="default" r:id="rId10"/>
          <w:footerReference w:type="default" r:id="rId11"/>
          <w:pgSz w:w="11906" w:h="16838"/>
          <w:pgMar w:top="1418" w:right="1418" w:bottom="1418" w:left="1418" w:header="720" w:footer="720" w:gutter="0"/>
          <w:pgNumType w:start="19"/>
          <w:cols w:space="720"/>
        </w:sectPr>
      </w:pPr>
    </w:p>
    <w:p w14:paraId="6488A87F" w14:textId="77777777" w:rsidR="00B268EC" w:rsidRPr="000C3735" w:rsidRDefault="00342352">
      <w:pPr>
        <w:jc w:val="both"/>
        <w:rPr>
          <w:rFonts w:asciiTheme="majorHAnsi" w:hAnsiTheme="majorHAnsi" w:cstheme="majorHAnsi"/>
          <w:b/>
          <w:sz w:val="24"/>
          <w:szCs w:val="24"/>
        </w:rPr>
      </w:pPr>
      <w:r w:rsidRPr="000C3735">
        <w:rPr>
          <w:rFonts w:asciiTheme="majorHAnsi" w:hAnsiTheme="majorHAnsi" w:cstheme="majorHAnsi"/>
          <w:b/>
          <w:sz w:val="24"/>
          <w:szCs w:val="24"/>
        </w:rPr>
        <w:lastRenderedPageBreak/>
        <w:t xml:space="preserve">PENDAHULUAN </w:t>
      </w:r>
    </w:p>
    <w:p w14:paraId="4D3DDD57" w14:textId="77777777" w:rsidR="00C13A5B" w:rsidRPr="000C3735" w:rsidRDefault="00215811" w:rsidP="00C13A5B">
      <w:pPr>
        <w:pStyle w:val="Default"/>
        <w:spacing w:line="276" w:lineRule="auto"/>
        <w:ind w:firstLine="567"/>
        <w:jc w:val="both"/>
        <w:rPr>
          <w:rFonts w:asciiTheme="majorHAnsi" w:hAnsiTheme="majorHAnsi" w:cstheme="majorHAnsi"/>
        </w:rPr>
      </w:pPr>
      <w:r w:rsidRPr="000C3735">
        <w:rPr>
          <w:rFonts w:asciiTheme="majorHAnsi" w:hAnsiTheme="majorHAnsi" w:cstheme="majorHAnsi"/>
        </w:rPr>
        <w:t>Sistem agroforestri merupakan bentuk pemanfaatan lahan yang dikembangkan untuk memberikan manfaat ekonomi, ekologi dan sosial sehingga dapat meningkatkaan kesejahteraan masyarakat. Selain memiliki peran untuk meningkatkan kesejahteraan masyarakat agroforestri juga menjamin ketersediaan pangan yang cukup dan mampu berperan sebagai penyedian bahan baku untuk bahan bakar nabati dan fungsi ekologis bagi masyarakat (Rivaie 2015</w:t>
      </w:r>
      <w:r w:rsidR="00233AE7" w:rsidRPr="000C3735">
        <w:rPr>
          <w:rFonts w:asciiTheme="majorHAnsi" w:hAnsiTheme="majorHAnsi" w:cstheme="majorHAnsi"/>
        </w:rPr>
        <w:t xml:space="preserve">; </w:t>
      </w:r>
      <w:r w:rsidRPr="000C3735">
        <w:rPr>
          <w:rFonts w:asciiTheme="majorHAnsi" w:hAnsiTheme="majorHAnsi" w:cstheme="majorHAnsi"/>
        </w:rPr>
        <w:t xml:space="preserve">Tamrin </w:t>
      </w:r>
      <w:r w:rsidR="00233AE7" w:rsidRPr="000C3735">
        <w:rPr>
          <w:rFonts w:asciiTheme="majorHAnsi" w:hAnsiTheme="majorHAnsi" w:cstheme="majorHAnsi"/>
          <w:i/>
          <w:iCs/>
        </w:rPr>
        <w:t>et al</w:t>
      </w:r>
      <w:r w:rsidR="00233AE7" w:rsidRPr="000C3735">
        <w:rPr>
          <w:rFonts w:asciiTheme="majorHAnsi" w:hAnsiTheme="majorHAnsi" w:cstheme="majorHAnsi"/>
        </w:rPr>
        <w:t xml:space="preserve">., </w:t>
      </w:r>
      <w:r w:rsidRPr="000C3735">
        <w:rPr>
          <w:rFonts w:asciiTheme="majorHAnsi" w:hAnsiTheme="majorHAnsi" w:cstheme="majorHAnsi"/>
        </w:rPr>
        <w:t xml:space="preserve">2016). </w:t>
      </w:r>
    </w:p>
    <w:p w14:paraId="0D9C218E" w14:textId="3063B079" w:rsidR="00215811" w:rsidRPr="000C3735" w:rsidRDefault="00215811" w:rsidP="00C13A5B">
      <w:pPr>
        <w:pStyle w:val="Default"/>
        <w:spacing w:line="276" w:lineRule="auto"/>
        <w:ind w:firstLine="567"/>
        <w:jc w:val="both"/>
        <w:rPr>
          <w:rFonts w:asciiTheme="majorHAnsi" w:hAnsiTheme="majorHAnsi" w:cstheme="majorHAnsi"/>
        </w:rPr>
      </w:pPr>
      <w:r w:rsidRPr="000C3735">
        <w:rPr>
          <w:rFonts w:asciiTheme="majorHAnsi" w:hAnsiTheme="majorHAnsi" w:cstheme="majorHAnsi"/>
        </w:rPr>
        <w:lastRenderedPageBreak/>
        <w:t>Agroforestri berhubungan dengan sistem penggunaan lahan di mana pohon ditanam bersama – sama dengan tanaman pertania</w:t>
      </w:r>
      <w:r w:rsidR="00233AE7" w:rsidRPr="000C3735">
        <w:rPr>
          <w:rFonts w:asciiTheme="majorHAnsi" w:hAnsiTheme="majorHAnsi" w:cstheme="majorHAnsi"/>
        </w:rPr>
        <w:t>n</w:t>
      </w:r>
      <w:r w:rsidRPr="000C3735">
        <w:rPr>
          <w:rFonts w:asciiTheme="majorHAnsi" w:hAnsiTheme="majorHAnsi" w:cstheme="majorHAnsi"/>
        </w:rPr>
        <w:t xml:space="preserve"> dan tanaman penghasil makanan ternak</w:t>
      </w:r>
      <w:r w:rsidR="004334CA" w:rsidRPr="000C3735">
        <w:rPr>
          <w:rFonts w:asciiTheme="majorHAnsi" w:hAnsiTheme="majorHAnsi" w:cstheme="majorHAnsi"/>
        </w:rPr>
        <w:t xml:space="preserve"> (Mahendra, 2009)</w:t>
      </w:r>
      <w:r w:rsidRPr="000C3735">
        <w:rPr>
          <w:rFonts w:asciiTheme="majorHAnsi" w:hAnsiTheme="majorHAnsi" w:cstheme="majorHAnsi"/>
        </w:rPr>
        <w:t xml:space="preserve">. </w:t>
      </w:r>
      <w:r w:rsidR="00071F86" w:rsidRPr="000C3735">
        <w:rPr>
          <w:rFonts w:asciiTheme="majorHAnsi" w:hAnsiTheme="majorHAnsi" w:cstheme="majorHAnsi"/>
        </w:rPr>
        <w:t>Menurut Maryudi dan Nawir (2017) agroforestry sebagai a</w:t>
      </w:r>
      <w:r w:rsidRPr="000C3735">
        <w:rPr>
          <w:rFonts w:asciiTheme="majorHAnsi" w:hAnsiTheme="majorHAnsi" w:cstheme="majorHAnsi"/>
        </w:rPr>
        <w:t>sosiasi meliputi dimensi waktu dan ruang, dimana komponen – komponen ini tumbuh bersama-sama pada lahan yang sama</w:t>
      </w:r>
      <w:r w:rsidR="00071F86" w:rsidRPr="000C3735">
        <w:rPr>
          <w:rFonts w:asciiTheme="majorHAnsi" w:hAnsiTheme="majorHAnsi" w:cstheme="majorHAnsi"/>
        </w:rPr>
        <w:t xml:space="preserve"> dengan memperhatikan aspek silvikultur</w:t>
      </w:r>
      <w:r w:rsidRPr="000C3735">
        <w:rPr>
          <w:rFonts w:asciiTheme="majorHAnsi" w:hAnsiTheme="majorHAnsi" w:cstheme="majorHAnsi"/>
        </w:rPr>
        <w:t>.</w:t>
      </w:r>
      <w:r w:rsidR="00C13A5B" w:rsidRPr="000C3735">
        <w:rPr>
          <w:rFonts w:asciiTheme="majorHAnsi" w:hAnsiTheme="majorHAnsi" w:cstheme="majorHAnsi"/>
        </w:rPr>
        <w:t xml:space="preserve"> </w:t>
      </w:r>
      <w:r w:rsidRPr="000C3735">
        <w:rPr>
          <w:rFonts w:asciiTheme="majorHAnsi" w:hAnsiTheme="majorHAnsi" w:cstheme="majorHAnsi"/>
        </w:rPr>
        <w:t xml:space="preserve">Dalam sistem ini akan mempertimbangkan nilai – nilai ekologi dan ekonomi dalam interaksi antar pohon dan komponen lainnya. Disisi lain agroforestri merupakan </w:t>
      </w:r>
      <w:r w:rsidRPr="000C3735">
        <w:rPr>
          <w:rFonts w:asciiTheme="majorHAnsi" w:hAnsiTheme="majorHAnsi" w:cstheme="majorHAnsi"/>
        </w:rPr>
        <w:lastRenderedPageBreak/>
        <w:t xml:space="preserve">bentuk pengelolaan lahan dengan mengelola pohon secara bersama-sama dengan tanaman pertanian dan atau makanan ternak dalam sistem berkelanjutan secara ekologi, sosial maupun ekonomi. Sistem agroforestri dapat dikelompokkan menurut struktur dan fungsinya, dan merupakan kombinasi antara pepohonan, tanaman, padang rumput/makanan ternak </w:t>
      </w:r>
      <w:r w:rsidRPr="000C3735">
        <w:rPr>
          <w:rFonts w:asciiTheme="majorHAnsi" w:hAnsiTheme="majorHAnsi" w:cstheme="majorHAnsi"/>
          <w:color w:val="000000" w:themeColor="text1"/>
        </w:rPr>
        <w:t xml:space="preserve">dan komponen lainnya (Hairiah </w:t>
      </w:r>
      <w:r w:rsidRPr="000C3735">
        <w:rPr>
          <w:rFonts w:asciiTheme="majorHAnsi" w:hAnsiTheme="majorHAnsi" w:cstheme="majorHAnsi"/>
          <w:i/>
          <w:iCs/>
          <w:color w:val="000000" w:themeColor="text1"/>
        </w:rPr>
        <w:t>et al</w:t>
      </w:r>
      <w:r w:rsidRPr="000C3735">
        <w:rPr>
          <w:rFonts w:asciiTheme="majorHAnsi" w:hAnsiTheme="majorHAnsi" w:cstheme="majorHAnsi"/>
          <w:color w:val="000000" w:themeColor="text1"/>
        </w:rPr>
        <w:t>, 2006).</w:t>
      </w:r>
    </w:p>
    <w:p w14:paraId="1AC43F2B" w14:textId="5E3F5ED0" w:rsidR="00E65F3C" w:rsidRPr="000C3735" w:rsidRDefault="00E65F3C" w:rsidP="00E65F3C">
      <w:pPr>
        <w:pBdr>
          <w:top w:val="nil"/>
          <w:left w:val="nil"/>
          <w:bottom w:val="nil"/>
          <w:right w:val="nil"/>
          <w:between w:val="nil"/>
        </w:pBdr>
        <w:spacing w:after="0" w:line="276" w:lineRule="auto"/>
        <w:ind w:firstLine="567"/>
        <w:jc w:val="both"/>
        <w:rPr>
          <w:rFonts w:asciiTheme="majorHAnsi" w:hAnsiTheme="majorHAnsi" w:cstheme="majorHAnsi"/>
          <w:sz w:val="24"/>
          <w:szCs w:val="24"/>
        </w:rPr>
      </w:pPr>
      <w:r w:rsidRPr="000C3735">
        <w:rPr>
          <w:rFonts w:asciiTheme="majorHAnsi" w:hAnsiTheme="majorHAnsi" w:cstheme="majorHAnsi"/>
          <w:sz w:val="24"/>
          <w:szCs w:val="24"/>
        </w:rPr>
        <w:t>Desa Laromabati yang berkedudukan di Pulau Kayoa Kabupaten Halmahera Selatan memiliki potensi hasil pertanian yang baik jika dilakukan pengelolaan lahan secara baik</w:t>
      </w:r>
      <w:r w:rsidR="00A66CC9" w:rsidRPr="000C3735">
        <w:rPr>
          <w:rFonts w:asciiTheme="majorHAnsi" w:hAnsiTheme="majorHAnsi" w:cstheme="majorHAnsi"/>
          <w:sz w:val="24"/>
          <w:szCs w:val="24"/>
        </w:rPr>
        <w:t xml:space="preserve">, selama ini masyarakat menggunakan sistem tanam sederhana sehingga dianggap kurang efektif. Ini terlihat dari hasil produksi yang rendah serta meninggalkan lahan garapannya bertahun-tahun setelah masa panen. </w:t>
      </w:r>
    </w:p>
    <w:p w14:paraId="3588EDAE" w14:textId="77777777" w:rsidR="005A1A60" w:rsidRPr="000C3735" w:rsidRDefault="00E65F3C" w:rsidP="005A1A60">
      <w:pPr>
        <w:pBdr>
          <w:top w:val="nil"/>
          <w:left w:val="nil"/>
          <w:bottom w:val="nil"/>
          <w:right w:val="nil"/>
          <w:between w:val="nil"/>
        </w:pBdr>
        <w:spacing w:after="0" w:line="276" w:lineRule="auto"/>
        <w:ind w:firstLine="567"/>
        <w:jc w:val="both"/>
        <w:rPr>
          <w:rFonts w:asciiTheme="majorHAnsi" w:hAnsiTheme="majorHAnsi" w:cstheme="majorHAnsi"/>
          <w:sz w:val="24"/>
          <w:szCs w:val="24"/>
        </w:rPr>
      </w:pPr>
      <w:r w:rsidRPr="000C3735">
        <w:rPr>
          <w:rFonts w:asciiTheme="majorHAnsi" w:hAnsiTheme="majorHAnsi" w:cstheme="majorHAnsi"/>
          <w:sz w:val="24"/>
          <w:szCs w:val="24"/>
        </w:rPr>
        <w:t xml:space="preserve">Masyarakat Laromabati masih mengunakan metode agroforestri yang sudah dikenal dan dilakukan oleh masyarakat sejak dulu. </w:t>
      </w:r>
      <w:r w:rsidR="004061A2" w:rsidRPr="000C3735">
        <w:rPr>
          <w:rFonts w:asciiTheme="majorHAnsi" w:hAnsiTheme="majorHAnsi" w:cstheme="majorHAnsi"/>
          <w:sz w:val="24"/>
          <w:szCs w:val="24"/>
        </w:rPr>
        <w:t>Untuk memenuhi kebutuhan rumah tangganya, m</w:t>
      </w:r>
      <w:r w:rsidRPr="000C3735">
        <w:rPr>
          <w:rFonts w:asciiTheme="majorHAnsi" w:hAnsiTheme="majorHAnsi" w:cstheme="majorHAnsi"/>
          <w:sz w:val="24"/>
          <w:szCs w:val="24"/>
        </w:rPr>
        <w:t xml:space="preserve">asyarakat </w:t>
      </w:r>
      <w:r w:rsidR="004061A2" w:rsidRPr="000C3735">
        <w:rPr>
          <w:rFonts w:asciiTheme="majorHAnsi" w:hAnsiTheme="majorHAnsi" w:cstheme="majorHAnsi"/>
          <w:sz w:val="24"/>
          <w:szCs w:val="24"/>
        </w:rPr>
        <w:t xml:space="preserve">di </w:t>
      </w:r>
      <w:r w:rsidRPr="000C3735">
        <w:rPr>
          <w:rFonts w:asciiTheme="majorHAnsi" w:hAnsiTheme="majorHAnsi" w:cstheme="majorHAnsi"/>
          <w:sz w:val="24"/>
          <w:szCs w:val="24"/>
        </w:rPr>
        <w:t xml:space="preserve">Desa Laromabati harus memanfaatkan lahan agar dapat bertahan hidup di wilayah kepulauan dengan menerapkan sistem agroforestri yang baik. </w:t>
      </w:r>
    </w:p>
    <w:p w14:paraId="026BF3EA" w14:textId="056328CF" w:rsidR="00E65F3C" w:rsidRPr="000C3735" w:rsidRDefault="005A1A60" w:rsidP="005A1A60">
      <w:pPr>
        <w:pBdr>
          <w:top w:val="nil"/>
          <w:left w:val="nil"/>
          <w:bottom w:val="nil"/>
          <w:right w:val="nil"/>
          <w:between w:val="nil"/>
        </w:pBdr>
        <w:spacing w:after="0" w:line="276" w:lineRule="auto"/>
        <w:ind w:firstLine="567"/>
        <w:jc w:val="both"/>
        <w:rPr>
          <w:rFonts w:asciiTheme="majorHAnsi" w:hAnsiTheme="majorHAnsi" w:cstheme="majorHAnsi"/>
          <w:color w:val="000000" w:themeColor="text1"/>
          <w:sz w:val="24"/>
          <w:szCs w:val="24"/>
        </w:rPr>
      </w:pPr>
      <w:r w:rsidRPr="000C3735">
        <w:rPr>
          <w:rFonts w:asciiTheme="majorHAnsi" w:hAnsiTheme="majorHAnsi" w:cstheme="majorHAnsi"/>
          <w:color w:val="000000" w:themeColor="text1"/>
          <w:sz w:val="24"/>
          <w:szCs w:val="24"/>
        </w:rPr>
        <w:t>Secara khusus penelitian ini bert</w:t>
      </w:r>
      <w:r w:rsidR="00E65F3C" w:rsidRPr="000C3735">
        <w:rPr>
          <w:rFonts w:asciiTheme="majorHAnsi" w:hAnsiTheme="majorHAnsi" w:cstheme="majorHAnsi"/>
          <w:color w:val="000000" w:themeColor="text1"/>
          <w:sz w:val="24"/>
          <w:szCs w:val="24"/>
        </w:rPr>
        <w:t>ujuan</w:t>
      </w:r>
      <w:r w:rsidRPr="000C3735">
        <w:rPr>
          <w:rFonts w:asciiTheme="majorHAnsi" w:hAnsiTheme="majorHAnsi" w:cstheme="majorHAnsi"/>
          <w:color w:val="000000" w:themeColor="text1"/>
          <w:sz w:val="24"/>
          <w:szCs w:val="24"/>
        </w:rPr>
        <w:t xml:space="preserve"> untuk memberikan gambaran tentang </w:t>
      </w:r>
      <w:r w:rsidR="00E65F3C" w:rsidRPr="000C3735">
        <w:rPr>
          <w:rFonts w:asciiTheme="majorHAnsi" w:hAnsiTheme="majorHAnsi" w:cstheme="majorHAnsi"/>
          <w:color w:val="000000" w:themeColor="text1"/>
          <w:sz w:val="24"/>
          <w:szCs w:val="24"/>
        </w:rPr>
        <w:t xml:space="preserve">pola pengelolaan </w:t>
      </w:r>
      <w:r w:rsidRPr="000C3735">
        <w:rPr>
          <w:rFonts w:asciiTheme="majorHAnsi" w:hAnsiTheme="majorHAnsi" w:cstheme="majorHAnsi"/>
          <w:color w:val="000000" w:themeColor="text1"/>
          <w:sz w:val="24"/>
          <w:szCs w:val="24"/>
        </w:rPr>
        <w:t xml:space="preserve">agroforestri, gambaran mengenai </w:t>
      </w:r>
      <w:r w:rsidR="00E65F3C" w:rsidRPr="000C3735">
        <w:rPr>
          <w:rFonts w:asciiTheme="majorHAnsi" w:hAnsiTheme="majorHAnsi" w:cstheme="majorHAnsi"/>
          <w:color w:val="000000" w:themeColor="text1"/>
          <w:sz w:val="24"/>
          <w:szCs w:val="24"/>
        </w:rPr>
        <w:t xml:space="preserve">sistem agroforestri </w:t>
      </w:r>
      <w:r w:rsidRPr="000C3735">
        <w:rPr>
          <w:rFonts w:asciiTheme="majorHAnsi" w:hAnsiTheme="majorHAnsi" w:cstheme="majorHAnsi"/>
          <w:color w:val="000000" w:themeColor="text1"/>
          <w:sz w:val="24"/>
          <w:szCs w:val="24"/>
        </w:rPr>
        <w:t xml:space="preserve">dan </w:t>
      </w:r>
      <w:r w:rsidR="00E65F3C" w:rsidRPr="000C3735">
        <w:rPr>
          <w:rFonts w:asciiTheme="majorHAnsi" w:hAnsiTheme="majorHAnsi" w:cstheme="majorHAnsi"/>
          <w:color w:val="000000" w:themeColor="text1"/>
          <w:sz w:val="24"/>
          <w:szCs w:val="24"/>
        </w:rPr>
        <w:t xml:space="preserve">pengembangan agroforestri di Desa Laromabati Kecamatan Kayoa Utara. </w:t>
      </w:r>
    </w:p>
    <w:p w14:paraId="36F9C00E" w14:textId="577EF7CA" w:rsidR="00B73A82" w:rsidRPr="000C3735" w:rsidRDefault="00B73A82">
      <w:pPr>
        <w:pBdr>
          <w:top w:val="nil"/>
          <w:left w:val="nil"/>
          <w:bottom w:val="nil"/>
          <w:right w:val="nil"/>
          <w:between w:val="nil"/>
        </w:pBdr>
        <w:spacing w:before="240" w:after="0" w:line="276" w:lineRule="auto"/>
        <w:jc w:val="both"/>
        <w:rPr>
          <w:rFonts w:asciiTheme="majorHAnsi" w:hAnsiTheme="majorHAnsi" w:cstheme="majorHAnsi"/>
          <w:b/>
          <w:color w:val="000000"/>
          <w:sz w:val="24"/>
          <w:szCs w:val="24"/>
          <w:highlight w:val="white"/>
        </w:rPr>
      </w:pPr>
    </w:p>
    <w:p w14:paraId="75DA8ED3" w14:textId="7545B2ED" w:rsidR="00B73A82" w:rsidRPr="000C3735" w:rsidRDefault="00B73A82">
      <w:pPr>
        <w:pBdr>
          <w:top w:val="nil"/>
          <w:left w:val="nil"/>
          <w:bottom w:val="nil"/>
          <w:right w:val="nil"/>
          <w:between w:val="nil"/>
        </w:pBdr>
        <w:spacing w:before="240" w:after="0" w:line="276" w:lineRule="auto"/>
        <w:jc w:val="both"/>
        <w:rPr>
          <w:rFonts w:asciiTheme="majorHAnsi" w:hAnsiTheme="majorHAnsi" w:cstheme="majorHAnsi"/>
          <w:b/>
          <w:color w:val="000000"/>
          <w:sz w:val="24"/>
          <w:szCs w:val="24"/>
          <w:highlight w:val="white"/>
        </w:rPr>
      </w:pPr>
    </w:p>
    <w:p w14:paraId="6E1AA7A5" w14:textId="2649BCBE" w:rsidR="00B268EC" w:rsidRPr="000C3735" w:rsidRDefault="00342352">
      <w:pPr>
        <w:pBdr>
          <w:top w:val="nil"/>
          <w:left w:val="nil"/>
          <w:bottom w:val="nil"/>
          <w:right w:val="nil"/>
          <w:between w:val="nil"/>
        </w:pBdr>
        <w:spacing w:before="240" w:after="0" w:line="276" w:lineRule="auto"/>
        <w:jc w:val="both"/>
        <w:rPr>
          <w:rFonts w:asciiTheme="majorHAnsi" w:hAnsiTheme="majorHAnsi" w:cstheme="majorHAnsi"/>
          <w:b/>
          <w:color w:val="000000"/>
          <w:sz w:val="24"/>
          <w:szCs w:val="24"/>
          <w:highlight w:val="white"/>
        </w:rPr>
      </w:pPr>
      <w:r w:rsidRPr="000C3735">
        <w:rPr>
          <w:rFonts w:asciiTheme="majorHAnsi" w:hAnsiTheme="majorHAnsi" w:cstheme="majorHAnsi"/>
          <w:b/>
          <w:color w:val="000000"/>
          <w:sz w:val="24"/>
          <w:szCs w:val="24"/>
          <w:highlight w:val="white"/>
        </w:rPr>
        <w:lastRenderedPageBreak/>
        <w:t>METODOLOGI</w:t>
      </w:r>
    </w:p>
    <w:p w14:paraId="1BFC6A5B" w14:textId="77777777" w:rsidR="00A24CC4" w:rsidRPr="000C3735" w:rsidRDefault="00A24CC4" w:rsidP="00A24CC4">
      <w:pPr>
        <w:pBdr>
          <w:top w:val="nil"/>
          <w:left w:val="nil"/>
          <w:bottom w:val="nil"/>
          <w:right w:val="nil"/>
          <w:between w:val="nil"/>
        </w:pBdr>
        <w:spacing w:before="240" w:after="0" w:line="276" w:lineRule="auto"/>
        <w:ind w:firstLine="567"/>
        <w:jc w:val="both"/>
        <w:rPr>
          <w:rFonts w:asciiTheme="majorHAnsi" w:hAnsiTheme="majorHAnsi" w:cstheme="majorHAnsi"/>
          <w:sz w:val="24"/>
          <w:szCs w:val="24"/>
          <w:shd w:val="clear" w:color="auto" w:fill="FFFFFF"/>
        </w:rPr>
      </w:pPr>
      <w:r w:rsidRPr="000C3735">
        <w:rPr>
          <w:rFonts w:asciiTheme="majorHAnsi" w:hAnsiTheme="majorHAnsi" w:cstheme="majorHAnsi"/>
          <w:sz w:val="24"/>
          <w:szCs w:val="24"/>
          <w:shd w:val="clear" w:color="auto" w:fill="FFFFFF"/>
        </w:rPr>
        <w:t xml:space="preserve">Jenis </w:t>
      </w:r>
      <w:proofErr w:type="gramStart"/>
      <w:r w:rsidRPr="000C3735">
        <w:rPr>
          <w:rFonts w:asciiTheme="majorHAnsi" w:hAnsiTheme="majorHAnsi" w:cstheme="majorHAnsi"/>
          <w:sz w:val="24"/>
          <w:szCs w:val="24"/>
          <w:shd w:val="clear" w:color="auto" w:fill="FFFFFF"/>
        </w:rPr>
        <w:t>penelitian  deskriptif</w:t>
      </w:r>
      <w:proofErr w:type="gramEnd"/>
      <w:r w:rsidRPr="000C3735">
        <w:rPr>
          <w:rFonts w:asciiTheme="majorHAnsi" w:hAnsiTheme="majorHAnsi" w:cstheme="majorHAnsi"/>
          <w:sz w:val="24"/>
          <w:szCs w:val="24"/>
          <w:shd w:val="clear" w:color="auto" w:fill="FFFFFF"/>
        </w:rPr>
        <w:t xml:space="preserve">  kualitatif dengan menggunakan beberapa  pendekatan guna mengumpulkan data disesuaikan dengan tema yang dipilih dalam rangka menjawab pemasalahan penelitian yang disajikan. Berikut pendekatan yang digunakan dalam pengumpulan data;</w:t>
      </w:r>
    </w:p>
    <w:p w14:paraId="0013C611" w14:textId="3C74EC9F" w:rsidR="00E65F3C" w:rsidRPr="000C3735" w:rsidRDefault="00E65F3C" w:rsidP="00A24CC4">
      <w:pPr>
        <w:pStyle w:val="ListParagraph"/>
        <w:numPr>
          <w:ilvl w:val="0"/>
          <w:numId w:val="2"/>
        </w:numPr>
        <w:pBdr>
          <w:top w:val="nil"/>
          <w:left w:val="nil"/>
          <w:bottom w:val="nil"/>
          <w:right w:val="nil"/>
          <w:between w:val="nil"/>
        </w:pBdr>
        <w:spacing w:after="0" w:line="276" w:lineRule="auto"/>
        <w:jc w:val="both"/>
        <w:rPr>
          <w:rFonts w:asciiTheme="majorHAnsi" w:hAnsiTheme="majorHAnsi" w:cstheme="majorHAnsi"/>
          <w:sz w:val="24"/>
          <w:szCs w:val="24"/>
        </w:rPr>
      </w:pPr>
      <w:r w:rsidRPr="000C3735">
        <w:rPr>
          <w:rFonts w:asciiTheme="majorHAnsi" w:hAnsiTheme="majorHAnsi" w:cstheme="majorHAnsi"/>
          <w:sz w:val="24"/>
          <w:szCs w:val="24"/>
        </w:rPr>
        <w:t>Inventarisasi</w:t>
      </w:r>
      <w:r w:rsidR="00A24CC4" w:rsidRPr="000C3735">
        <w:rPr>
          <w:rFonts w:asciiTheme="majorHAnsi" w:hAnsiTheme="majorHAnsi" w:cstheme="majorHAnsi"/>
          <w:sz w:val="24"/>
          <w:szCs w:val="24"/>
        </w:rPr>
        <w:t>,</w:t>
      </w:r>
      <w:r w:rsidRPr="000C3735">
        <w:rPr>
          <w:rFonts w:asciiTheme="majorHAnsi" w:hAnsiTheme="majorHAnsi" w:cstheme="majorHAnsi"/>
          <w:sz w:val="24"/>
          <w:szCs w:val="24"/>
        </w:rPr>
        <w:t xml:space="preserve"> dilakukan secara langsung dengan menghitung jumlah jenis dan jumlah individu tumbuhan dan tanaman </w:t>
      </w:r>
      <w:r w:rsidR="00A24CC4" w:rsidRPr="000C3735">
        <w:rPr>
          <w:rFonts w:asciiTheme="majorHAnsi" w:hAnsiTheme="majorHAnsi" w:cstheme="majorHAnsi"/>
          <w:sz w:val="24"/>
          <w:szCs w:val="24"/>
        </w:rPr>
        <w:t>yang diusahakan masyarakat.</w:t>
      </w:r>
    </w:p>
    <w:p w14:paraId="7FA5C8D8" w14:textId="7C43DE51" w:rsidR="00E65F3C" w:rsidRPr="000C3735" w:rsidRDefault="00E65F3C" w:rsidP="00A24CC4">
      <w:pPr>
        <w:pStyle w:val="Default"/>
        <w:numPr>
          <w:ilvl w:val="0"/>
          <w:numId w:val="2"/>
        </w:numPr>
        <w:spacing w:line="276" w:lineRule="auto"/>
        <w:jc w:val="both"/>
        <w:rPr>
          <w:rFonts w:asciiTheme="majorHAnsi" w:hAnsiTheme="majorHAnsi" w:cstheme="majorHAnsi"/>
        </w:rPr>
      </w:pPr>
      <w:r w:rsidRPr="000C3735">
        <w:rPr>
          <w:rFonts w:asciiTheme="majorHAnsi" w:hAnsiTheme="majorHAnsi" w:cstheme="majorHAnsi"/>
        </w:rPr>
        <w:t>Observasi</w:t>
      </w:r>
      <w:r w:rsidR="00A24CC4" w:rsidRPr="000C3735">
        <w:rPr>
          <w:rFonts w:asciiTheme="majorHAnsi" w:hAnsiTheme="majorHAnsi" w:cstheme="majorHAnsi"/>
        </w:rPr>
        <w:t>,</w:t>
      </w:r>
      <w:r w:rsidRPr="000C3735">
        <w:rPr>
          <w:rFonts w:asciiTheme="majorHAnsi" w:hAnsiTheme="majorHAnsi" w:cstheme="majorHAnsi"/>
        </w:rPr>
        <w:t xml:space="preserve"> sebuah pengamatan secara langsung terhadap suatu objek yang ada di lingkungan tersebut.</w:t>
      </w:r>
    </w:p>
    <w:p w14:paraId="33D62668" w14:textId="4780D975" w:rsidR="00A24CC4" w:rsidRPr="000C3735" w:rsidRDefault="00E65F3C" w:rsidP="009375CE">
      <w:pPr>
        <w:pStyle w:val="Default"/>
        <w:numPr>
          <w:ilvl w:val="0"/>
          <w:numId w:val="2"/>
        </w:numPr>
        <w:spacing w:line="276" w:lineRule="auto"/>
        <w:jc w:val="both"/>
        <w:rPr>
          <w:rFonts w:asciiTheme="majorHAnsi" w:hAnsiTheme="majorHAnsi" w:cstheme="majorHAnsi"/>
          <w:b/>
        </w:rPr>
      </w:pPr>
      <w:r w:rsidRPr="000C3735">
        <w:rPr>
          <w:rFonts w:asciiTheme="majorHAnsi" w:hAnsiTheme="majorHAnsi" w:cstheme="majorHAnsi"/>
        </w:rPr>
        <w:t xml:space="preserve">Wawancara di lakukan sebagai upaya untuk menguji ulang dan melengkapi informasi lainnya yang berkaitan dengan penelitian </w:t>
      </w:r>
    </w:p>
    <w:p w14:paraId="22348679" w14:textId="77777777" w:rsidR="009375CE" w:rsidRPr="000C3735" w:rsidRDefault="009375CE" w:rsidP="009375CE">
      <w:pPr>
        <w:pStyle w:val="Default"/>
        <w:spacing w:line="276" w:lineRule="auto"/>
        <w:ind w:left="360"/>
        <w:jc w:val="both"/>
        <w:rPr>
          <w:rFonts w:asciiTheme="majorHAnsi" w:hAnsiTheme="majorHAnsi" w:cstheme="majorHAnsi"/>
          <w:b/>
        </w:rPr>
      </w:pPr>
    </w:p>
    <w:p w14:paraId="2189C5E9" w14:textId="55750B02" w:rsidR="00B268EC" w:rsidRPr="000C3735" w:rsidRDefault="00342352" w:rsidP="00A24CC4">
      <w:pPr>
        <w:pStyle w:val="Default"/>
        <w:spacing w:before="240"/>
        <w:jc w:val="both"/>
        <w:rPr>
          <w:rFonts w:asciiTheme="majorHAnsi" w:hAnsiTheme="majorHAnsi" w:cstheme="majorHAnsi"/>
          <w:b/>
        </w:rPr>
      </w:pPr>
      <w:r w:rsidRPr="000C3735">
        <w:rPr>
          <w:rFonts w:asciiTheme="majorHAnsi" w:hAnsiTheme="majorHAnsi" w:cstheme="majorHAnsi"/>
          <w:b/>
        </w:rPr>
        <w:t xml:space="preserve">PEMBAHASAN </w:t>
      </w:r>
    </w:p>
    <w:p w14:paraId="326D7BB7" w14:textId="77777777" w:rsidR="00E65F3C" w:rsidRPr="000C3735" w:rsidRDefault="00E65F3C" w:rsidP="00E65F3C">
      <w:pPr>
        <w:pStyle w:val="Default"/>
        <w:rPr>
          <w:rFonts w:asciiTheme="majorHAnsi" w:hAnsiTheme="majorHAnsi" w:cstheme="majorHAnsi"/>
          <w:b/>
          <w:bCs/>
        </w:rPr>
      </w:pPr>
    </w:p>
    <w:p w14:paraId="5AD59092" w14:textId="2E4B2DE8" w:rsidR="00E65F3C" w:rsidRPr="000C3735" w:rsidRDefault="00E65F3C" w:rsidP="00E65F3C">
      <w:pPr>
        <w:pStyle w:val="Default"/>
        <w:rPr>
          <w:rFonts w:asciiTheme="majorHAnsi" w:hAnsiTheme="majorHAnsi" w:cstheme="majorHAnsi"/>
        </w:rPr>
      </w:pPr>
      <w:r w:rsidRPr="000C3735">
        <w:rPr>
          <w:rFonts w:asciiTheme="majorHAnsi" w:hAnsiTheme="majorHAnsi" w:cstheme="majorHAnsi"/>
          <w:b/>
          <w:bCs/>
        </w:rPr>
        <w:t xml:space="preserve">Pola Agroforestri di Desa Laromabati </w:t>
      </w:r>
    </w:p>
    <w:p w14:paraId="680A8908" w14:textId="39843A40" w:rsidR="007C49DA" w:rsidRPr="000C3735" w:rsidRDefault="00E65F3C" w:rsidP="007C49DA">
      <w:pPr>
        <w:spacing w:before="240" w:after="0" w:line="276" w:lineRule="auto"/>
        <w:ind w:firstLine="567"/>
        <w:jc w:val="both"/>
        <w:rPr>
          <w:rFonts w:asciiTheme="majorHAnsi" w:hAnsiTheme="majorHAnsi" w:cstheme="majorHAnsi"/>
          <w:sz w:val="24"/>
          <w:szCs w:val="24"/>
        </w:rPr>
      </w:pPr>
      <w:r w:rsidRPr="000C3735">
        <w:rPr>
          <w:rFonts w:asciiTheme="majorHAnsi" w:hAnsiTheme="majorHAnsi" w:cstheme="majorHAnsi"/>
          <w:sz w:val="24"/>
          <w:szCs w:val="24"/>
        </w:rPr>
        <w:t xml:space="preserve">Berdasarkan hasil Penelitian terlihat bahwa Pola agroforestri yang dikembangkan di Desa Laromabati yaitu tanaman campuran </w:t>
      </w:r>
      <w:r w:rsidR="00E37B0A" w:rsidRPr="000C3735">
        <w:rPr>
          <w:rFonts w:asciiTheme="majorHAnsi" w:hAnsiTheme="majorHAnsi" w:cstheme="majorHAnsi"/>
          <w:sz w:val="24"/>
          <w:szCs w:val="24"/>
        </w:rPr>
        <w:t xml:space="preserve">di mana </w:t>
      </w:r>
      <w:r w:rsidRPr="000C3735">
        <w:rPr>
          <w:rFonts w:asciiTheme="majorHAnsi" w:hAnsiTheme="majorHAnsi" w:cstheme="majorHAnsi"/>
          <w:sz w:val="24"/>
          <w:szCs w:val="24"/>
        </w:rPr>
        <w:t xml:space="preserve">penanaman </w:t>
      </w:r>
      <w:r w:rsidR="00E37B0A" w:rsidRPr="000C3735">
        <w:rPr>
          <w:rFonts w:asciiTheme="majorHAnsi" w:hAnsiTheme="majorHAnsi" w:cstheme="majorHAnsi"/>
          <w:sz w:val="24"/>
          <w:szCs w:val="24"/>
        </w:rPr>
        <w:t xml:space="preserve">dilakukan secara </w:t>
      </w:r>
      <w:r w:rsidRPr="000C3735">
        <w:rPr>
          <w:rFonts w:asciiTheme="majorHAnsi" w:hAnsiTheme="majorHAnsi" w:cstheme="majorHAnsi"/>
          <w:sz w:val="24"/>
          <w:szCs w:val="24"/>
        </w:rPr>
        <w:t>acak</w:t>
      </w:r>
      <w:r w:rsidR="007C49DA" w:rsidRPr="000C3735">
        <w:rPr>
          <w:rFonts w:asciiTheme="majorHAnsi" w:hAnsiTheme="majorHAnsi" w:cstheme="majorHAnsi"/>
          <w:sz w:val="24"/>
          <w:szCs w:val="24"/>
        </w:rPr>
        <w:t xml:space="preserve"> atau yang dikenal dengan nama </w:t>
      </w:r>
      <w:r w:rsidR="007C49DA" w:rsidRPr="000C3735">
        <w:rPr>
          <w:rFonts w:asciiTheme="majorHAnsi" w:hAnsiTheme="majorHAnsi" w:cstheme="majorHAnsi"/>
          <w:i/>
          <w:iCs/>
          <w:sz w:val="24"/>
          <w:szCs w:val="24"/>
        </w:rPr>
        <w:t>Agrisilvikultur Mixture Random</w:t>
      </w:r>
      <w:r w:rsidRPr="000C3735">
        <w:rPr>
          <w:rFonts w:asciiTheme="majorHAnsi" w:hAnsiTheme="majorHAnsi" w:cstheme="majorHAnsi"/>
          <w:sz w:val="24"/>
          <w:szCs w:val="24"/>
        </w:rPr>
        <w:t xml:space="preserve">. </w:t>
      </w:r>
      <w:r w:rsidR="007C49DA" w:rsidRPr="000C3735">
        <w:rPr>
          <w:rFonts w:asciiTheme="majorHAnsi" w:hAnsiTheme="majorHAnsi" w:cstheme="majorHAnsi"/>
          <w:sz w:val="24"/>
          <w:szCs w:val="24"/>
        </w:rPr>
        <w:t>Idris (2019) dalam penelitiannya mengatakan bahwa pada bentuk campuran acak, pohon-pohon hutan ditanam secara tidak beraturan yang dikombinasikan dengan berbagai tanaman pertanian dan Perkebunan.</w:t>
      </w:r>
    </w:p>
    <w:p w14:paraId="6526FC7C" w14:textId="7DBCA08F" w:rsidR="00FE3EDA" w:rsidRPr="000C3735" w:rsidRDefault="00E65F3C" w:rsidP="00FE3EDA">
      <w:pPr>
        <w:spacing w:after="0" w:line="276" w:lineRule="auto"/>
        <w:ind w:firstLine="567"/>
        <w:jc w:val="both"/>
        <w:rPr>
          <w:rFonts w:asciiTheme="majorHAnsi" w:hAnsiTheme="majorHAnsi" w:cstheme="majorHAnsi"/>
          <w:sz w:val="24"/>
          <w:szCs w:val="24"/>
        </w:rPr>
      </w:pPr>
      <w:r w:rsidRPr="000C3735">
        <w:rPr>
          <w:rFonts w:asciiTheme="majorHAnsi" w:hAnsiTheme="majorHAnsi" w:cstheme="majorHAnsi"/>
          <w:sz w:val="24"/>
          <w:szCs w:val="24"/>
        </w:rPr>
        <w:t xml:space="preserve">Pola acak ini terbentuk karena tidak adanya perencanaan awal dalam menata </w:t>
      </w:r>
      <w:r w:rsidRPr="000C3735">
        <w:rPr>
          <w:rFonts w:asciiTheme="majorHAnsi" w:hAnsiTheme="majorHAnsi" w:cstheme="majorHAnsi"/>
          <w:sz w:val="24"/>
          <w:szCs w:val="24"/>
        </w:rPr>
        <w:lastRenderedPageBreak/>
        <w:t>letak tanaman. Penempatan tanaman berkayu pada suatu lahan terlihat tidak sistematis. Variasi pola campur adalah pada jenis penyusun, baik penyusun tanaman kehutanan, maupun tanaman pertanian.</w:t>
      </w:r>
    </w:p>
    <w:p w14:paraId="2F156232" w14:textId="735C85A6" w:rsidR="00E65F3C" w:rsidRPr="000C3735" w:rsidRDefault="00E65F3C" w:rsidP="00FE3EDA">
      <w:pPr>
        <w:spacing w:after="0" w:line="276" w:lineRule="auto"/>
        <w:ind w:firstLine="567"/>
        <w:jc w:val="both"/>
        <w:rPr>
          <w:rFonts w:asciiTheme="majorHAnsi" w:hAnsiTheme="majorHAnsi" w:cstheme="majorHAnsi"/>
          <w:sz w:val="24"/>
          <w:szCs w:val="24"/>
        </w:rPr>
      </w:pPr>
      <w:r w:rsidRPr="000C3735">
        <w:rPr>
          <w:rFonts w:asciiTheme="majorHAnsi" w:hAnsiTheme="majorHAnsi" w:cstheme="majorHAnsi"/>
          <w:sz w:val="24"/>
          <w:szCs w:val="24"/>
        </w:rPr>
        <w:t xml:space="preserve">Pada pola tanaman campuran, petani di Desa Laromabati menanam bermacam-macam jenis tanaman </w:t>
      </w:r>
      <w:r w:rsidR="00035B4F" w:rsidRPr="000C3735">
        <w:rPr>
          <w:rFonts w:asciiTheme="majorHAnsi" w:hAnsiTheme="majorHAnsi" w:cstheme="majorHAnsi"/>
          <w:sz w:val="24"/>
          <w:szCs w:val="24"/>
        </w:rPr>
        <w:t xml:space="preserve">diantaranya </w:t>
      </w:r>
      <w:r w:rsidRPr="000C3735">
        <w:rPr>
          <w:rFonts w:asciiTheme="majorHAnsi" w:hAnsiTheme="majorHAnsi" w:cstheme="majorHAnsi"/>
          <w:sz w:val="24"/>
          <w:szCs w:val="24"/>
        </w:rPr>
        <w:t xml:space="preserve">kelapa, pinang, pala, jati, aren, bambu, jeruk, papaya, nangka, mangga, rambutan, durian, langsat, cokelat, singkong, pisang, cabai, kunyit, ubi jalar dan nenas. Beberapa tanaman-tanaman tersebut ditanam pada satu lahan yang sama. Jenis-jenis tanaman yang di tanam pada lahan agroforestri di Desa Laromabti di sajikan pada Tabel </w:t>
      </w:r>
      <w:r w:rsidR="00035B4F" w:rsidRPr="000C3735">
        <w:rPr>
          <w:rFonts w:asciiTheme="majorHAnsi" w:hAnsiTheme="majorHAnsi" w:cstheme="majorHAnsi"/>
          <w:sz w:val="24"/>
          <w:szCs w:val="24"/>
        </w:rPr>
        <w:t xml:space="preserve">1. </w:t>
      </w:r>
    </w:p>
    <w:p w14:paraId="62B8AA65" w14:textId="5CFA73CD" w:rsidR="00E65F3C" w:rsidRPr="000C3735" w:rsidRDefault="00E65F3C">
      <w:pPr>
        <w:spacing w:before="240" w:after="0" w:line="276" w:lineRule="auto"/>
        <w:ind w:firstLine="567"/>
        <w:jc w:val="both"/>
        <w:rPr>
          <w:rFonts w:asciiTheme="majorHAnsi" w:hAnsiTheme="majorHAnsi" w:cstheme="majorHAnsi"/>
          <w:sz w:val="24"/>
          <w:szCs w:val="24"/>
        </w:rPr>
      </w:pPr>
      <w:r w:rsidRPr="000C3735">
        <w:rPr>
          <w:rFonts w:asciiTheme="majorHAnsi" w:hAnsiTheme="majorHAnsi" w:cstheme="majorHAnsi"/>
          <w:noProof/>
          <w:sz w:val="24"/>
          <w:szCs w:val="24"/>
          <w:lang w:eastAsia="en-US"/>
        </w:rPr>
        <w:drawing>
          <wp:anchor distT="0" distB="0" distL="114300" distR="114300" simplePos="0" relativeHeight="251664384" behindDoc="1" locked="0" layoutInCell="1" allowOverlap="1" wp14:anchorId="25EBCD6F" wp14:editId="275CF994">
            <wp:simplePos x="0" y="0"/>
            <wp:positionH relativeFrom="column">
              <wp:posOffset>-306427</wp:posOffset>
            </wp:positionH>
            <wp:positionV relativeFrom="paragraph">
              <wp:posOffset>31604</wp:posOffset>
            </wp:positionV>
            <wp:extent cx="3256246" cy="2255276"/>
            <wp:effectExtent l="0" t="0" r="1905" b="0"/>
            <wp:wrapNone/>
            <wp:docPr id="1639845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845819" name=""/>
                    <pic:cNvPicPr/>
                  </pic:nvPicPr>
                  <pic:blipFill rotWithShape="1">
                    <a:blip r:embed="rId12" cstate="print">
                      <a:extLst>
                        <a:ext uri="{28A0092B-C50C-407E-A947-70E740481C1C}">
                          <a14:useLocalDpi xmlns:a14="http://schemas.microsoft.com/office/drawing/2010/main" val="0"/>
                        </a:ext>
                      </a:extLst>
                    </a:blip>
                    <a:srcRect l="24671" t="20017" r="23114" b="15673"/>
                    <a:stretch/>
                  </pic:blipFill>
                  <pic:spPr bwMode="auto">
                    <a:xfrm>
                      <a:off x="0" y="0"/>
                      <a:ext cx="3257460" cy="22561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0D0135" w14:textId="1257EBE2" w:rsidR="00E65F3C" w:rsidRPr="000C3735" w:rsidRDefault="00E65F3C">
      <w:pPr>
        <w:spacing w:before="240" w:after="0" w:line="276" w:lineRule="auto"/>
        <w:ind w:firstLine="567"/>
        <w:jc w:val="both"/>
        <w:rPr>
          <w:rFonts w:asciiTheme="majorHAnsi" w:hAnsiTheme="majorHAnsi" w:cstheme="majorHAnsi"/>
          <w:sz w:val="24"/>
          <w:szCs w:val="24"/>
        </w:rPr>
      </w:pPr>
    </w:p>
    <w:p w14:paraId="750B8BD9" w14:textId="41413841" w:rsidR="00E65F3C" w:rsidRPr="000C3735" w:rsidRDefault="00E65F3C">
      <w:pPr>
        <w:spacing w:before="240" w:after="0" w:line="276" w:lineRule="auto"/>
        <w:ind w:firstLine="567"/>
        <w:jc w:val="both"/>
        <w:rPr>
          <w:rFonts w:asciiTheme="majorHAnsi" w:hAnsiTheme="majorHAnsi" w:cstheme="majorHAnsi"/>
          <w:sz w:val="24"/>
          <w:szCs w:val="24"/>
        </w:rPr>
      </w:pPr>
    </w:p>
    <w:p w14:paraId="5013EECC" w14:textId="33DA8ED4" w:rsidR="00E65F3C" w:rsidRPr="000C3735" w:rsidRDefault="00E65F3C">
      <w:pPr>
        <w:spacing w:before="240" w:after="0" w:line="276" w:lineRule="auto"/>
        <w:ind w:firstLine="567"/>
        <w:jc w:val="both"/>
        <w:rPr>
          <w:rFonts w:asciiTheme="majorHAnsi" w:hAnsiTheme="majorHAnsi" w:cstheme="majorHAnsi"/>
          <w:sz w:val="24"/>
          <w:szCs w:val="24"/>
        </w:rPr>
      </w:pPr>
    </w:p>
    <w:p w14:paraId="137A215C" w14:textId="4B70E9C8" w:rsidR="00E65F3C" w:rsidRPr="000C3735" w:rsidRDefault="00E65F3C">
      <w:pPr>
        <w:spacing w:before="240" w:after="0" w:line="276" w:lineRule="auto"/>
        <w:ind w:firstLine="567"/>
        <w:jc w:val="both"/>
        <w:rPr>
          <w:rFonts w:asciiTheme="majorHAnsi" w:hAnsiTheme="majorHAnsi" w:cstheme="majorHAnsi"/>
          <w:sz w:val="24"/>
          <w:szCs w:val="24"/>
        </w:rPr>
      </w:pPr>
    </w:p>
    <w:p w14:paraId="764C202A" w14:textId="19026ED2" w:rsidR="00E65F3C" w:rsidRPr="000C3735" w:rsidRDefault="00E65F3C">
      <w:pPr>
        <w:spacing w:before="240" w:after="0" w:line="276" w:lineRule="auto"/>
        <w:ind w:firstLine="567"/>
        <w:jc w:val="both"/>
        <w:rPr>
          <w:rFonts w:asciiTheme="majorHAnsi" w:hAnsiTheme="majorHAnsi" w:cstheme="majorHAnsi"/>
          <w:sz w:val="24"/>
          <w:szCs w:val="24"/>
        </w:rPr>
      </w:pPr>
    </w:p>
    <w:p w14:paraId="176F2164" w14:textId="0D62371F" w:rsidR="005B03C5" w:rsidRPr="000C3735" w:rsidRDefault="00035B4F">
      <w:pPr>
        <w:spacing w:before="240" w:after="0" w:line="276" w:lineRule="auto"/>
        <w:ind w:firstLine="567"/>
        <w:jc w:val="both"/>
        <w:rPr>
          <w:rFonts w:asciiTheme="majorHAnsi" w:hAnsiTheme="majorHAnsi" w:cstheme="majorHAnsi"/>
          <w:sz w:val="24"/>
          <w:szCs w:val="24"/>
        </w:rPr>
      </w:pPr>
      <w:r w:rsidRPr="000C3735">
        <w:rPr>
          <w:rFonts w:asciiTheme="majorHAnsi" w:hAnsiTheme="majorHAnsi" w:cstheme="majorHAnsi"/>
          <w:noProof/>
          <w:sz w:val="24"/>
          <w:szCs w:val="24"/>
          <w:lang w:eastAsia="en-US"/>
        </w:rPr>
        <w:drawing>
          <wp:anchor distT="0" distB="0" distL="114300" distR="114300" simplePos="0" relativeHeight="251665408" behindDoc="1" locked="0" layoutInCell="1" allowOverlap="1" wp14:anchorId="4FB7074A" wp14:editId="2E0A34C6">
            <wp:simplePos x="0" y="0"/>
            <wp:positionH relativeFrom="column">
              <wp:posOffset>-492467</wp:posOffset>
            </wp:positionH>
            <wp:positionV relativeFrom="paragraph">
              <wp:posOffset>111369</wp:posOffset>
            </wp:positionV>
            <wp:extent cx="3486780" cy="872197"/>
            <wp:effectExtent l="0" t="0" r="0" b="4445"/>
            <wp:wrapNone/>
            <wp:docPr id="248026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26438" name=""/>
                    <pic:cNvPicPr/>
                  </pic:nvPicPr>
                  <pic:blipFill rotWithShape="1">
                    <a:blip r:embed="rId13" cstate="print">
                      <a:extLst>
                        <a:ext uri="{28A0092B-C50C-407E-A947-70E740481C1C}">
                          <a14:useLocalDpi xmlns:a14="http://schemas.microsoft.com/office/drawing/2010/main" val="0"/>
                        </a:ext>
                      </a:extLst>
                    </a:blip>
                    <a:srcRect l="21796" t="51107" r="22798" b="24239"/>
                    <a:stretch/>
                  </pic:blipFill>
                  <pic:spPr bwMode="auto">
                    <a:xfrm>
                      <a:off x="0" y="0"/>
                      <a:ext cx="3487979" cy="8724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0AFBE2" w14:textId="7145895B" w:rsidR="005B03C5" w:rsidRPr="000C3735" w:rsidRDefault="005B03C5">
      <w:pPr>
        <w:spacing w:before="240" w:after="0" w:line="276" w:lineRule="auto"/>
        <w:ind w:firstLine="567"/>
        <w:jc w:val="both"/>
        <w:rPr>
          <w:rFonts w:asciiTheme="majorHAnsi" w:hAnsiTheme="majorHAnsi" w:cstheme="majorHAnsi"/>
          <w:sz w:val="24"/>
          <w:szCs w:val="24"/>
        </w:rPr>
      </w:pPr>
    </w:p>
    <w:p w14:paraId="11740FF9" w14:textId="77777777" w:rsidR="005B03C5" w:rsidRPr="000C3735" w:rsidRDefault="005B03C5" w:rsidP="005B03C5">
      <w:pPr>
        <w:spacing w:before="240" w:after="0" w:line="276" w:lineRule="auto"/>
        <w:jc w:val="both"/>
        <w:rPr>
          <w:rFonts w:asciiTheme="majorHAnsi" w:hAnsiTheme="majorHAnsi" w:cstheme="majorHAnsi"/>
          <w:sz w:val="24"/>
          <w:szCs w:val="24"/>
        </w:rPr>
      </w:pPr>
    </w:p>
    <w:p w14:paraId="7602503E" w14:textId="238D6779" w:rsidR="005B03C5" w:rsidRPr="000C3735" w:rsidRDefault="005B03C5" w:rsidP="00B700E6">
      <w:pPr>
        <w:spacing w:after="0" w:line="276" w:lineRule="auto"/>
        <w:ind w:firstLine="567"/>
        <w:jc w:val="both"/>
        <w:rPr>
          <w:rFonts w:asciiTheme="majorHAnsi" w:hAnsiTheme="majorHAnsi" w:cstheme="majorHAnsi"/>
          <w:sz w:val="24"/>
          <w:szCs w:val="24"/>
        </w:rPr>
      </w:pPr>
      <w:r w:rsidRPr="000C3735">
        <w:rPr>
          <w:rFonts w:asciiTheme="majorHAnsi" w:hAnsiTheme="majorHAnsi" w:cstheme="majorHAnsi"/>
          <w:sz w:val="24"/>
          <w:szCs w:val="24"/>
        </w:rPr>
        <w:t xml:space="preserve">Tabel </w:t>
      </w:r>
      <w:r w:rsidR="00035B4F" w:rsidRPr="000C3735">
        <w:rPr>
          <w:rFonts w:asciiTheme="majorHAnsi" w:hAnsiTheme="majorHAnsi" w:cstheme="majorHAnsi"/>
          <w:sz w:val="24"/>
          <w:szCs w:val="24"/>
        </w:rPr>
        <w:t>1.</w:t>
      </w:r>
      <w:r w:rsidRPr="000C3735">
        <w:rPr>
          <w:rFonts w:asciiTheme="majorHAnsi" w:hAnsiTheme="majorHAnsi" w:cstheme="majorHAnsi"/>
          <w:sz w:val="24"/>
          <w:szCs w:val="24"/>
        </w:rPr>
        <w:t xml:space="preserve"> </w:t>
      </w:r>
      <w:r w:rsidR="00035B4F" w:rsidRPr="000C3735">
        <w:rPr>
          <w:rFonts w:asciiTheme="majorHAnsi" w:hAnsiTheme="majorHAnsi" w:cstheme="majorHAnsi"/>
          <w:sz w:val="24"/>
          <w:szCs w:val="24"/>
        </w:rPr>
        <w:t xml:space="preserve">Diatas </w:t>
      </w:r>
      <w:r w:rsidRPr="000C3735">
        <w:rPr>
          <w:rFonts w:asciiTheme="majorHAnsi" w:hAnsiTheme="majorHAnsi" w:cstheme="majorHAnsi"/>
          <w:sz w:val="24"/>
          <w:szCs w:val="24"/>
        </w:rPr>
        <w:t>menunju</w:t>
      </w:r>
      <w:r w:rsidR="00EA086B" w:rsidRPr="000C3735">
        <w:rPr>
          <w:rFonts w:asciiTheme="majorHAnsi" w:hAnsiTheme="majorHAnsi" w:cstheme="majorHAnsi"/>
          <w:sz w:val="24"/>
          <w:szCs w:val="24"/>
        </w:rPr>
        <w:t>k</w:t>
      </w:r>
      <w:r w:rsidRPr="000C3735">
        <w:rPr>
          <w:rFonts w:asciiTheme="majorHAnsi" w:hAnsiTheme="majorHAnsi" w:cstheme="majorHAnsi"/>
          <w:sz w:val="24"/>
          <w:szCs w:val="24"/>
        </w:rPr>
        <w:t>kan bahwa terdapat tiga jenis tanaman perkebunan yang berada pada lahan agroforestr</w:t>
      </w:r>
      <w:r w:rsidR="00035B4F" w:rsidRPr="000C3735">
        <w:rPr>
          <w:rFonts w:asciiTheme="majorHAnsi" w:hAnsiTheme="majorHAnsi" w:cstheme="majorHAnsi"/>
          <w:sz w:val="24"/>
          <w:szCs w:val="24"/>
        </w:rPr>
        <w:t>i</w:t>
      </w:r>
      <w:r w:rsidRPr="000C3735">
        <w:rPr>
          <w:rFonts w:asciiTheme="majorHAnsi" w:hAnsiTheme="majorHAnsi" w:cstheme="majorHAnsi"/>
          <w:sz w:val="24"/>
          <w:szCs w:val="24"/>
        </w:rPr>
        <w:t xml:space="preserve"> masyarakat di Desa Laromabati yaitu Kelapa (</w:t>
      </w:r>
      <w:r w:rsidRPr="000C3735">
        <w:rPr>
          <w:rFonts w:asciiTheme="majorHAnsi" w:hAnsiTheme="majorHAnsi" w:cstheme="majorHAnsi"/>
          <w:i/>
          <w:iCs/>
          <w:sz w:val="24"/>
          <w:szCs w:val="24"/>
        </w:rPr>
        <w:t>Cocos nuci fer</w:t>
      </w:r>
      <w:r w:rsidRPr="000C3735">
        <w:rPr>
          <w:rFonts w:asciiTheme="majorHAnsi" w:hAnsiTheme="majorHAnsi" w:cstheme="majorHAnsi"/>
          <w:sz w:val="24"/>
          <w:szCs w:val="24"/>
        </w:rPr>
        <w:t>), Pala (</w:t>
      </w:r>
      <w:r w:rsidRPr="000C3735">
        <w:rPr>
          <w:rFonts w:asciiTheme="majorHAnsi" w:hAnsiTheme="majorHAnsi" w:cstheme="majorHAnsi"/>
          <w:i/>
          <w:iCs/>
          <w:sz w:val="24"/>
          <w:szCs w:val="24"/>
        </w:rPr>
        <w:t>Myristica fragras</w:t>
      </w:r>
      <w:r w:rsidRPr="000C3735">
        <w:rPr>
          <w:rFonts w:asciiTheme="majorHAnsi" w:hAnsiTheme="majorHAnsi" w:cstheme="majorHAnsi"/>
          <w:sz w:val="24"/>
          <w:szCs w:val="24"/>
        </w:rPr>
        <w:t>) dan Pinang (</w:t>
      </w:r>
      <w:r w:rsidRPr="000C3735">
        <w:rPr>
          <w:rFonts w:asciiTheme="majorHAnsi" w:hAnsiTheme="majorHAnsi" w:cstheme="majorHAnsi"/>
          <w:i/>
          <w:iCs/>
          <w:sz w:val="24"/>
          <w:szCs w:val="24"/>
        </w:rPr>
        <w:t>Areca catechu</w:t>
      </w:r>
      <w:r w:rsidRPr="000C3735">
        <w:rPr>
          <w:rFonts w:asciiTheme="majorHAnsi" w:hAnsiTheme="majorHAnsi" w:cstheme="majorHAnsi"/>
          <w:sz w:val="24"/>
          <w:szCs w:val="24"/>
        </w:rPr>
        <w:t xml:space="preserve">) dengan jenis yang paling dominan adalah </w:t>
      </w:r>
      <w:r w:rsidRPr="000C3735">
        <w:rPr>
          <w:rFonts w:asciiTheme="majorHAnsi" w:hAnsiTheme="majorHAnsi" w:cstheme="majorHAnsi"/>
          <w:sz w:val="24"/>
          <w:szCs w:val="24"/>
        </w:rPr>
        <w:lastRenderedPageBreak/>
        <w:t>Pala (</w:t>
      </w:r>
      <w:r w:rsidRPr="000C3735">
        <w:rPr>
          <w:rFonts w:asciiTheme="majorHAnsi" w:hAnsiTheme="majorHAnsi" w:cstheme="majorHAnsi"/>
          <w:i/>
          <w:iCs/>
          <w:sz w:val="24"/>
          <w:szCs w:val="24"/>
        </w:rPr>
        <w:t>Myristica fragras</w:t>
      </w:r>
      <w:r w:rsidRPr="000C3735">
        <w:rPr>
          <w:rFonts w:asciiTheme="majorHAnsi" w:hAnsiTheme="majorHAnsi" w:cstheme="majorHAnsi"/>
          <w:sz w:val="24"/>
          <w:szCs w:val="24"/>
        </w:rPr>
        <w:t>) dengan jumlah 42 individu (65,63%). Sedangkan jenis yang memiliki jumlah paling rendah adalah jenis Kelapa (</w:t>
      </w:r>
      <w:r w:rsidRPr="000C3735">
        <w:rPr>
          <w:rFonts w:asciiTheme="majorHAnsi" w:hAnsiTheme="majorHAnsi" w:cstheme="majorHAnsi"/>
          <w:i/>
          <w:iCs/>
          <w:sz w:val="24"/>
          <w:szCs w:val="24"/>
        </w:rPr>
        <w:t>Cocos nuci fer</w:t>
      </w:r>
      <w:r w:rsidRPr="000C3735">
        <w:rPr>
          <w:rFonts w:asciiTheme="majorHAnsi" w:hAnsiTheme="majorHAnsi" w:cstheme="majorHAnsi"/>
          <w:sz w:val="24"/>
          <w:szCs w:val="24"/>
        </w:rPr>
        <w:t>) dengan jumlah 10 individu.</w:t>
      </w:r>
    </w:p>
    <w:p w14:paraId="0F88F3CF" w14:textId="38A8B9D1" w:rsidR="00CC3164" w:rsidRPr="000C3735" w:rsidRDefault="005B03C5" w:rsidP="00CC3164">
      <w:pPr>
        <w:pStyle w:val="Default"/>
        <w:ind w:firstLine="567"/>
        <w:jc w:val="both"/>
        <w:rPr>
          <w:rFonts w:asciiTheme="majorHAnsi" w:hAnsiTheme="majorHAnsi" w:cstheme="majorHAnsi"/>
        </w:rPr>
      </w:pPr>
      <w:r w:rsidRPr="000C3735">
        <w:rPr>
          <w:rFonts w:asciiTheme="majorHAnsi" w:hAnsiTheme="majorHAnsi" w:cstheme="majorHAnsi"/>
        </w:rPr>
        <w:t>Terdapat jenis Tanaman kehutanan yang ditanam pada lahan agroforestri yaitu Jati (</w:t>
      </w:r>
      <w:r w:rsidRPr="000C3735">
        <w:rPr>
          <w:rFonts w:asciiTheme="majorHAnsi" w:hAnsiTheme="majorHAnsi" w:cstheme="majorHAnsi"/>
          <w:i/>
          <w:iCs/>
        </w:rPr>
        <w:t>Tectonag granis</w:t>
      </w:r>
      <w:r w:rsidRPr="000C3735">
        <w:rPr>
          <w:rFonts w:asciiTheme="majorHAnsi" w:hAnsiTheme="majorHAnsi" w:cstheme="majorHAnsi"/>
        </w:rPr>
        <w:t>), Aren (</w:t>
      </w:r>
      <w:r w:rsidRPr="000C3735">
        <w:rPr>
          <w:rFonts w:asciiTheme="majorHAnsi" w:hAnsiTheme="majorHAnsi" w:cstheme="majorHAnsi"/>
          <w:i/>
          <w:iCs/>
        </w:rPr>
        <w:t>Arenga pinnata</w:t>
      </w:r>
      <w:r w:rsidRPr="000C3735">
        <w:rPr>
          <w:rFonts w:asciiTheme="majorHAnsi" w:hAnsiTheme="majorHAnsi" w:cstheme="majorHAnsi"/>
        </w:rPr>
        <w:t>), dan Bambu (</w:t>
      </w:r>
      <w:r w:rsidRPr="000C3735">
        <w:rPr>
          <w:rFonts w:asciiTheme="majorHAnsi" w:hAnsiTheme="majorHAnsi" w:cstheme="majorHAnsi"/>
          <w:i/>
          <w:iCs/>
        </w:rPr>
        <w:t>Bambusaseae</w:t>
      </w:r>
      <w:r w:rsidRPr="000C3735">
        <w:rPr>
          <w:rFonts w:asciiTheme="majorHAnsi" w:hAnsiTheme="majorHAnsi" w:cstheme="majorHAnsi"/>
        </w:rPr>
        <w:t>) dengan jenis yang paling dominan adalah Aren (</w:t>
      </w:r>
      <w:r w:rsidRPr="000C3735">
        <w:rPr>
          <w:rFonts w:asciiTheme="majorHAnsi" w:hAnsiTheme="majorHAnsi" w:cstheme="majorHAnsi"/>
          <w:i/>
          <w:iCs/>
        </w:rPr>
        <w:t>Arenga pinnata</w:t>
      </w:r>
      <w:r w:rsidRPr="000C3735">
        <w:rPr>
          <w:rFonts w:asciiTheme="majorHAnsi" w:hAnsiTheme="majorHAnsi" w:cstheme="majorHAnsi"/>
        </w:rPr>
        <w:t>) dengan jumlah 6 individu (46,15%). Sedangkan jenis yang memiliki jumlah paling rendah adalah Bambu (</w:t>
      </w:r>
      <w:r w:rsidRPr="000C3735">
        <w:rPr>
          <w:rFonts w:asciiTheme="majorHAnsi" w:hAnsiTheme="majorHAnsi" w:cstheme="majorHAnsi"/>
          <w:i/>
          <w:iCs/>
        </w:rPr>
        <w:t>Bambusaseae</w:t>
      </w:r>
      <w:r w:rsidRPr="000C3735">
        <w:rPr>
          <w:rFonts w:asciiTheme="majorHAnsi" w:hAnsiTheme="majorHAnsi" w:cstheme="majorHAnsi"/>
        </w:rPr>
        <w:t>) dengan jumlah 3 individu (23,08).</w:t>
      </w:r>
    </w:p>
    <w:p w14:paraId="34556D96" w14:textId="77777777" w:rsidR="00035B4F" w:rsidRPr="000C3735" w:rsidRDefault="005B03C5" w:rsidP="00CC3164">
      <w:pPr>
        <w:pStyle w:val="Default"/>
        <w:ind w:firstLine="567"/>
        <w:jc w:val="both"/>
        <w:rPr>
          <w:rFonts w:asciiTheme="majorHAnsi" w:hAnsiTheme="majorHAnsi" w:cstheme="majorHAnsi"/>
        </w:rPr>
      </w:pPr>
      <w:r w:rsidRPr="000C3735">
        <w:rPr>
          <w:rFonts w:asciiTheme="majorHAnsi" w:hAnsiTheme="majorHAnsi" w:cstheme="majorHAnsi"/>
        </w:rPr>
        <w:t>Tanaman buah-buahan pada lahan agroforestry di Desa Laromabati terdapat delapan jenis yaitu Lemon (</w:t>
      </w:r>
      <w:r w:rsidRPr="000C3735">
        <w:rPr>
          <w:rFonts w:asciiTheme="majorHAnsi" w:hAnsiTheme="majorHAnsi" w:cstheme="majorHAnsi"/>
          <w:i/>
          <w:iCs/>
        </w:rPr>
        <w:t>Citrus sp</w:t>
      </w:r>
      <w:r w:rsidRPr="000C3735">
        <w:rPr>
          <w:rFonts w:asciiTheme="majorHAnsi" w:hAnsiTheme="majorHAnsi" w:cstheme="majorHAnsi"/>
        </w:rPr>
        <w:t>), Pepaya (</w:t>
      </w:r>
      <w:r w:rsidRPr="000C3735">
        <w:rPr>
          <w:rFonts w:asciiTheme="majorHAnsi" w:hAnsiTheme="majorHAnsi" w:cstheme="majorHAnsi"/>
          <w:i/>
          <w:iCs/>
        </w:rPr>
        <w:t>Carica papaya</w:t>
      </w:r>
      <w:r w:rsidRPr="000C3735">
        <w:rPr>
          <w:rFonts w:asciiTheme="majorHAnsi" w:hAnsiTheme="majorHAnsi" w:cstheme="majorHAnsi"/>
        </w:rPr>
        <w:t>), Nangka (</w:t>
      </w:r>
      <w:r w:rsidRPr="000C3735">
        <w:rPr>
          <w:rFonts w:asciiTheme="majorHAnsi" w:hAnsiTheme="majorHAnsi" w:cstheme="majorHAnsi"/>
          <w:i/>
          <w:iCs/>
        </w:rPr>
        <w:t>Artocapus heterophylus</w:t>
      </w:r>
      <w:r w:rsidRPr="000C3735">
        <w:rPr>
          <w:rFonts w:asciiTheme="majorHAnsi" w:hAnsiTheme="majorHAnsi" w:cstheme="majorHAnsi"/>
        </w:rPr>
        <w:t>), Mangga (</w:t>
      </w:r>
      <w:r w:rsidRPr="000C3735">
        <w:rPr>
          <w:rFonts w:asciiTheme="majorHAnsi" w:hAnsiTheme="majorHAnsi" w:cstheme="majorHAnsi"/>
          <w:i/>
          <w:iCs/>
        </w:rPr>
        <w:t>Mangifera indica</w:t>
      </w:r>
      <w:r w:rsidRPr="000C3735">
        <w:rPr>
          <w:rFonts w:asciiTheme="majorHAnsi" w:hAnsiTheme="majorHAnsi" w:cstheme="majorHAnsi"/>
        </w:rPr>
        <w:t>), Rambutan (</w:t>
      </w:r>
      <w:r w:rsidRPr="000C3735">
        <w:rPr>
          <w:rFonts w:asciiTheme="majorHAnsi" w:hAnsiTheme="majorHAnsi" w:cstheme="majorHAnsi"/>
          <w:i/>
          <w:iCs/>
        </w:rPr>
        <w:t>Nephelium lappaceum</w:t>
      </w:r>
      <w:r w:rsidRPr="000C3735">
        <w:rPr>
          <w:rFonts w:asciiTheme="majorHAnsi" w:hAnsiTheme="majorHAnsi" w:cstheme="majorHAnsi"/>
        </w:rPr>
        <w:t>), Durian (</w:t>
      </w:r>
      <w:r w:rsidRPr="000C3735">
        <w:rPr>
          <w:rFonts w:asciiTheme="majorHAnsi" w:hAnsiTheme="majorHAnsi" w:cstheme="majorHAnsi"/>
          <w:i/>
          <w:iCs/>
        </w:rPr>
        <w:t>Durio zibethinus</w:t>
      </w:r>
      <w:r w:rsidRPr="000C3735">
        <w:rPr>
          <w:rFonts w:asciiTheme="majorHAnsi" w:hAnsiTheme="majorHAnsi" w:cstheme="majorHAnsi"/>
        </w:rPr>
        <w:t>), Langsat (</w:t>
      </w:r>
      <w:r w:rsidRPr="000C3735">
        <w:rPr>
          <w:rFonts w:asciiTheme="majorHAnsi" w:hAnsiTheme="majorHAnsi" w:cstheme="majorHAnsi"/>
          <w:i/>
          <w:iCs/>
        </w:rPr>
        <w:t>Lansium domestium</w:t>
      </w:r>
      <w:r w:rsidRPr="000C3735">
        <w:rPr>
          <w:rFonts w:asciiTheme="majorHAnsi" w:hAnsiTheme="majorHAnsi" w:cstheme="majorHAnsi"/>
        </w:rPr>
        <w:t>) dan Kakao (</w:t>
      </w:r>
      <w:r w:rsidRPr="000C3735">
        <w:rPr>
          <w:rFonts w:asciiTheme="majorHAnsi" w:hAnsiTheme="majorHAnsi" w:cstheme="majorHAnsi"/>
          <w:i/>
          <w:iCs/>
        </w:rPr>
        <w:t>Theobroma cacao</w:t>
      </w:r>
      <w:r w:rsidRPr="000C3735">
        <w:rPr>
          <w:rFonts w:asciiTheme="majorHAnsi" w:hAnsiTheme="majorHAnsi" w:cstheme="majorHAnsi"/>
        </w:rPr>
        <w:t>) dengan jumlah yang paling dominan terdapat pada jenis Pepaya (</w:t>
      </w:r>
      <w:r w:rsidRPr="000C3735">
        <w:rPr>
          <w:rFonts w:asciiTheme="majorHAnsi" w:hAnsiTheme="majorHAnsi" w:cstheme="majorHAnsi"/>
          <w:i/>
          <w:iCs/>
        </w:rPr>
        <w:t>Carica papaya</w:t>
      </w:r>
      <w:r w:rsidRPr="000C3735">
        <w:rPr>
          <w:rFonts w:asciiTheme="majorHAnsi" w:hAnsiTheme="majorHAnsi" w:cstheme="majorHAnsi"/>
        </w:rPr>
        <w:t>) dengan jumlah 8 individu (32,00%). Sedangkan jenis yang memiliki jumlah yang paling rendah adalah Langsat (</w:t>
      </w:r>
      <w:r w:rsidRPr="000C3735">
        <w:rPr>
          <w:rFonts w:asciiTheme="majorHAnsi" w:hAnsiTheme="majorHAnsi" w:cstheme="majorHAnsi"/>
          <w:i/>
          <w:iCs/>
        </w:rPr>
        <w:t>Lansium domestium</w:t>
      </w:r>
      <w:r w:rsidRPr="000C3735">
        <w:rPr>
          <w:rFonts w:asciiTheme="majorHAnsi" w:hAnsiTheme="majorHAnsi" w:cstheme="majorHAnsi"/>
        </w:rPr>
        <w:t xml:space="preserve">) dengan jumlah 1 individu (4,00%). </w:t>
      </w:r>
    </w:p>
    <w:p w14:paraId="11D498C5" w14:textId="02C756B1" w:rsidR="005B03C5" w:rsidRPr="000C3735" w:rsidRDefault="005B03C5" w:rsidP="00CC3164">
      <w:pPr>
        <w:pStyle w:val="Default"/>
        <w:ind w:firstLine="567"/>
        <w:jc w:val="both"/>
        <w:rPr>
          <w:rFonts w:asciiTheme="majorHAnsi" w:hAnsiTheme="majorHAnsi" w:cstheme="majorHAnsi"/>
        </w:rPr>
      </w:pPr>
      <w:r w:rsidRPr="000C3735">
        <w:rPr>
          <w:rFonts w:asciiTheme="majorHAnsi" w:hAnsiTheme="majorHAnsi" w:cstheme="majorHAnsi"/>
        </w:rPr>
        <w:t>Tanaman musiman pada lahan agroforestry terdapat enam jenis yaitu Singkong (</w:t>
      </w:r>
      <w:r w:rsidRPr="000C3735">
        <w:rPr>
          <w:rFonts w:asciiTheme="majorHAnsi" w:hAnsiTheme="majorHAnsi" w:cstheme="majorHAnsi"/>
          <w:i/>
          <w:iCs/>
        </w:rPr>
        <w:t>Manihove esculenta</w:t>
      </w:r>
      <w:r w:rsidRPr="000C3735">
        <w:rPr>
          <w:rFonts w:asciiTheme="majorHAnsi" w:hAnsiTheme="majorHAnsi" w:cstheme="majorHAnsi"/>
        </w:rPr>
        <w:t>), Pisang (</w:t>
      </w:r>
      <w:r w:rsidRPr="000C3735">
        <w:rPr>
          <w:rFonts w:asciiTheme="majorHAnsi" w:hAnsiTheme="majorHAnsi" w:cstheme="majorHAnsi"/>
          <w:i/>
          <w:iCs/>
        </w:rPr>
        <w:t>Musa sp</w:t>
      </w:r>
      <w:r w:rsidRPr="000C3735">
        <w:rPr>
          <w:rFonts w:asciiTheme="majorHAnsi" w:hAnsiTheme="majorHAnsi" w:cstheme="majorHAnsi"/>
        </w:rPr>
        <w:t>), Cabai (</w:t>
      </w:r>
      <w:r w:rsidRPr="000C3735">
        <w:rPr>
          <w:rFonts w:asciiTheme="majorHAnsi" w:hAnsiTheme="majorHAnsi" w:cstheme="majorHAnsi"/>
          <w:i/>
          <w:iCs/>
        </w:rPr>
        <w:t>Capsicum frutescens</w:t>
      </w:r>
      <w:r w:rsidRPr="000C3735">
        <w:rPr>
          <w:rFonts w:asciiTheme="majorHAnsi" w:hAnsiTheme="majorHAnsi" w:cstheme="majorHAnsi"/>
        </w:rPr>
        <w:t>), Kunyit (</w:t>
      </w:r>
      <w:r w:rsidRPr="000C3735">
        <w:rPr>
          <w:rFonts w:asciiTheme="majorHAnsi" w:hAnsiTheme="majorHAnsi" w:cstheme="majorHAnsi"/>
          <w:i/>
          <w:iCs/>
        </w:rPr>
        <w:t>Curcuma longa</w:t>
      </w:r>
      <w:r w:rsidRPr="000C3735">
        <w:rPr>
          <w:rFonts w:asciiTheme="majorHAnsi" w:hAnsiTheme="majorHAnsi" w:cstheme="majorHAnsi"/>
        </w:rPr>
        <w:t xml:space="preserve">), Ubi Jalar (Ipomoea </w:t>
      </w:r>
      <w:r w:rsidRPr="000C3735">
        <w:rPr>
          <w:rFonts w:asciiTheme="majorHAnsi" w:hAnsiTheme="majorHAnsi" w:cstheme="majorHAnsi"/>
          <w:i/>
          <w:iCs/>
        </w:rPr>
        <w:t>batatas</w:t>
      </w:r>
      <w:r w:rsidRPr="000C3735">
        <w:rPr>
          <w:rFonts w:asciiTheme="majorHAnsi" w:hAnsiTheme="majorHAnsi" w:cstheme="majorHAnsi"/>
        </w:rPr>
        <w:t>) dan Nenas (</w:t>
      </w:r>
      <w:r w:rsidRPr="000C3735">
        <w:rPr>
          <w:rFonts w:asciiTheme="majorHAnsi" w:hAnsiTheme="majorHAnsi" w:cstheme="majorHAnsi"/>
          <w:i/>
          <w:iCs/>
        </w:rPr>
        <w:t>Ananas comosus</w:t>
      </w:r>
      <w:r w:rsidRPr="000C3735">
        <w:rPr>
          <w:rFonts w:asciiTheme="majorHAnsi" w:hAnsiTheme="majorHAnsi" w:cstheme="majorHAnsi"/>
        </w:rPr>
        <w:t>) dengan jumlah yang paling dominan terdapat pada jenis Pisang (</w:t>
      </w:r>
      <w:r w:rsidRPr="000C3735">
        <w:rPr>
          <w:rFonts w:asciiTheme="majorHAnsi" w:hAnsiTheme="majorHAnsi" w:cstheme="majorHAnsi"/>
          <w:i/>
          <w:iCs/>
        </w:rPr>
        <w:t>Musa sp</w:t>
      </w:r>
      <w:r w:rsidRPr="000C3735">
        <w:rPr>
          <w:rFonts w:asciiTheme="majorHAnsi" w:hAnsiTheme="majorHAnsi" w:cstheme="majorHAnsi"/>
        </w:rPr>
        <w:t>) dengan jumlah 36 individu (37,89%). Sedangkan jenis yang memiliki jumlah paling rendah adalah Ubi Jalar (</w:t>
      </w:r>
      <w:r w:rsidRPr="000C3735">
        <w:rPr>
          <w:rFonts w:asciiTheme="majorHAnsi" w:hAnsiTheme="majorHAnsi" w:cstheme="majorHAnsi"/>
          <w:i/>
          <w:iCs/>
        </w:rPr>
        <w:t>Ipomoea batatas</w:t>
      </w:r>
      <w:r w:rsidRPr="000C3735">
        <w:rPr>
          <w:rFonts w:asciiTheme="majorHAnsi" w:hAnsiTheme="majorHAnsi" w:cstheme="majorHAnsi"/>
        </w:rPr>
        <w:t>) dengan jumlah 2 individu (2,11%).</w:t>
      </w:r>
    </w:p>
    <w:p w14:paraId="57DAA508" w14:textId="77777777" w:rsidR="00FE3EDA" w:rsidRPr="000C3735" w:rsidRDefault="00FE3EDA" w:rsidP="00B700E6">
      <w:pPr>
        <w:pStyle w:val="Default"/>
        <w:spacing w:line="276" w:lineRule="auto"/>
        <w:jc w:val="both"/>
        <w:rPr>
          <w:rFonts w:asciiTheme="majorHAnsi" w:hAnsiTheme="majorHAnsi" w:cstheme="majorHAnsi"/>
          <w:b/>
          <w:bCs/>
        </w:rPr>
      </w:pPr>
    </w:p>
    <w:p w14:paraId="50C93E21" w14:textId="23B0FCB0" w:rsidR="005B03C5" w:rsidRPr="000C3735" w:rsidRDefault="005B03C5" w:rsidP="00B700E6">
      <w:pPr>
        <w:pStyle w:val="Default"/>
        <w:spacing w:line="276" w:lineRule="auto"/>
        <w:jc w:val="both"/>
        <w:rPr>
          <w:rFonts w:asciiTheme="majorHAnsi" w:hAnsiTheme="majorHAnsi" w:cstheme="majorHAnsi"/>
        </w:rPr>
      </w:pPr>
      <w:r w:rsidRPr="000C3735">
        <w:rPr>
          <w:rFonts w:asciiTheme="majorHAnsi" w:hAnsiTheme="majorHAnsi" w:cstheme="majorHAnsi"/>
          <w:b/>
          <w:bCs/>
        </w:rPr>
        <w:lastRenderedPageBreak/>
        <w:t xml:space="preserve">Pengelolaan Agroforestri di Desa Laromabati </w:t>
      </w:r>
    </w:p>
    <w:p w14:paraId="28E5C7CE" w14:textId="16477C1F" w:rsidR="00B700E6" w:rsidRPr="000C3735" w:rsidRDefault="005B03C5" w:rsidP="00B700E6">
      <w:pPr>
        <w:pStyle w:val="Default"/>
        <w:spacing w:line="276" w:lineRule="auto"/>
        <w:ind w:firstLine="567"/>
        <w:jc w:val="both"/>
        <w:rPr>
          <w:rFonts w:asciiTheme="majorHAnsi" w:hAnsiTheme="majorHAnsi" w:cstheme="majorHAnsi"/>
        </w:rPr>
      </w:pPr>
      <w:r w:rsidRPr="000C3735">
        <w:rPr>
          <w:rFonts w:asciiTheme="majorHAnsi" w:hAnsiTheme="majorHAnsi" w:cstheme="majorHAnsi"/>
        </w:rPr>
        <w:t xml:space="preserve">Suharjito </w:t>
      </w:r>
      <w:r w:rsidRPr="000C3735">
        <w:rPr>
          <w:rFonts w:asciiTheme="majorHAnsi" w:hAnsiTheme="majorHAnsi" w:cstheme="majorHAnsi"/>
          <w:i/>
          <w:iCs/>
        </w:rPr>
        <w:t xml:space="preserve">dalam </w:t>
      </w:r>
      <w:r w:rsidRPr="000C3735">
        <w:rPr>
          <w:rFonts w:asciiTheme="majorHAnsi" w:hAnsiTheme="majorHAnsi" w:cstheme="majorHAnsi"/>
        </w:rPr>
        <w:t>Tamrin</w:t>
      </w:r>
      <w:r w:rsidR="00035B4F" w:rsidRPr="000C3735">
        <w:rPr>
          <w:rFonts w:asciiTheme="majorHAnsi" w:hAnsiTheme="majorHAnsi" w:cstheme="majorHAnsi"/>
        </w:rPr>
        <w:t xml:space="preserve"> (</w:t>
      </w:r>
      <w:r w:rsidRPr="000C3735">
        <w:rPr>
          <w:rFonts w:asciiTheme="majorHAnsi" w:hAnsiTheme="majorHAnsi" w:cstheme="majorHAnsi"/>
        </w:rPr>
        <w:t>2016), menyebutkan faktor lain yang mendasari petani melakukan kegiatan pengelolaan agroforestr</w:t>
      </w:r>
      <w:r w:rsidR="00035B4F" w:rsidRPr="000C3735">
        <w:rPr>
          <w:rFonts w:asciiTheme="majorHAnsi" w:hAnsiTheme="majorHAnsi" w:cstheme="majorHAnsi"/>
        </w:rPr>
        <w:t>i</w:t>
      </w:r>
      <w:r w:rsidRPr="000C3735">
        <w:rPr>
          <w:rFonts w:asciiTheme="majorHAnsi" w:hAnsiTheme="majorHAnsi" w:cstheme="majorHAnsi"/>
        </w:rPr>
        <w:t xml:space="preserve"> yaitu kebutuhan keluarga, kesesuaian lahan, pengetahuan yang dimiliki, waktu dan modal. </w:t>
      </w:r>
    </w:p>
    <w:p w14:paraId="251A3829" w14:textId="6BEE1D45" w:rsidR="005B03C5" w:rsidRPr="000C3735" w:rsidRDefault="005B03C5" w:rsidP="00035B4F">
      <w:pPr>
        <w:pStyle w:val="Default"/>
        <w:spacing w:after="240" w:line="276" w:lineRule="auto"/>
        <w:ind w:firstLine="567"/>
        <w:jc w:val="both"/>
        <w:rPr>
          <w:rFonts w:asciiTheme="majorHAnsi" w:hAnsiTheme="majorHAnsi" w:cstheme="majorHAnsi"/>
        </w:rPr>
      </w:pPr>
      <w:r w:rsidRPr="000C3735">
        <w:rPr>
          <w:rFonts w:asciiTheme="majorHAnsi" w:hAnsiTheme="majorHAnsi" w:cstheme="majorHAnsi"/>
        </w:rPr>
        <w:t>Berdasarkan obeservasi di lapangan, kebun yang dikelola berasal dari harta warisan. Pengelolaan kebun agroforestri petani Desa Laromabati, lebih banyak menggunakan pengalaman yang diperoleh dari orang tua. Pengelolaan agroforestri di Desa Laromabati terbagi atas beberapa kegiatan seperti:</w:t>
      </w:r>
    </w:p>
    <w:p w14:paraId="53DB0E39" w14:textId="77777777" w:rsidR="005B03C5" w:rsidRPr="000C3735" w:rsidRDefault="005B03C5" w:rsidP="00B700E6">
      <w:pPr>
        <w:pStyle w:val="Default"/>
        <w:numPr>
          <w:ilvl w:val="3"/>
          <w:numId w:val="2"/>
        </w:numPr>
        <w:jc w:val="both"/>
        <w:rPr>
          <w:rFonts w:asciiTheme="majorHAnsi" w:hAnsiTheme="majorHAnsi" w:cstheme="majorHAnsi"/>
        </w:rPr>
      </w:pPr>
      <w:r w:rsidRPr="000C3735">
        <w:rPr>
          <w:rFonts w:asciiTheme="majorHAnsi" w:hAnsiTheme="majorHAnsi" w:cstheme="majorHAnsi"/>
        </w:rPr>
        <w:t xml:space="preserve">Persiapan lahan </w:t>
      </w:r>
    </w:p>
    <w:p w14:paraId="1B0F2243" w14:textId="3A185E01" w:rsidR="005B03C5" w:rsidRPr="000C3735" w:rsidRDefault="005B03C5" w:rsidP="00035B4F">
      <w:pPr>
        <w:pStyle w:val="Default"/>
        <w:spacing w:after="240"/>
        <w:ind w:left="360"/>
        <w:jc w:val="both"/>
        <w:rPr>
          <w:rFonts w:asciiTheme="majorHAnsi" w:hAnsiTheme="majorHAnsi" w:cstheme="majorHAnsi"/>
        </w:rPr>
      </w:pPr>
      <w:r w:rsidRPr="000C3735">
        <w:rPr>
          <w:rFonts w:asciiTheme="majorHAnsi" w:hAnsiTheme="majorHAnsi" w:cstheme="majorHAnsi"/>
        </w:rPr>
        <w:t xml:space="preserve">Persiapan lahan dilakukan dengan membersikan lahan dari semak berlukar dengan menggunakan parang/golok. Tahapan atau kegiatan. </w:t>
      </w:r>
    </w:p>
    <w:p w14:paraId="0F764959" w14:textId="77777777" w:rsidR="005B03C5" w:rsidRPr="000C3735" w:rsidRDefault="005B03C5" w:rsidP="00B700E6">
      <w:pPr>
        <w:pStyle w:val="Default"/>
        <w:numPr>
          <w:ilvl w:val="3"/>
          <w:numId w:val="2"/>
        </w:numPr>
        <w:jc w:val="both"/>
        <w:rPr>
          <w:rFonts w:asciiTheme="majorHAnsi" w:hAnsiTheme="majorHAnsi" w:cstheme="majorHAnsi"/>
        </w:rPr>
      </w:pPr>
      <w:r w:rsidRPr="000C3735">
        <w:rPr>
          <w:rFonts w:asciiTheme="majorHAnsi" w:hAnsiTheme="majorHAnsi" w:cstheme="majorHAnsi"/>
        </w:rPr>
        <w:t xml:space="preserve">Sumber bibit </w:t>
      </w:r>
    </w:p>
    <w:p w14:paraId="7691B667" w14:textId="211721BE" w:rsidR="005B03C5" w:rsidRPr="000C3735" w:rsidRDefault="005B03C5" w:rsidP="00035B4F">
      <w:pPr>
        <w:pStyle w:val="Default"/>
        <w:spacing w:after="240"/>
        <w:ind w:left="360"/>
        <w:jc w:val="both"/>
        <w:rPr>
          <w:rFonts w:asciiTheme="majorHAnsi" w:hAnsiTheme="majorHAnsi" w:cstheme="majorHAnsi"/>
        </w:rPr>
      </w:pPr>
      <w:r w:rsidRPr="000C3735">
        <w:rPr>
          <w:rFonts w:asciiTheme="majorHAnsi" w:hAnsiTheme="majorHAnsi" w:cstheme="majorHAnsi"/>
        </w:rPr>
        <w:t xml:space="preserve">Bibit yang akan ditanam pada kebun agroforestry oleh biasanya berasal dari semai sendri, dan dari anakan alam. Sedangakan untuk tanaman aren kesemuanya tumbuh secara alamih di kebun –kebun petani. Kebanyakaan petani menanam tanaman perkebunan seperti pala, kelapa dan kaka. </w:t>
      </w:r>
    </w:p>
    <w:p w14:paraId="3C2DA1DF" w14:textId="77777777" w:rsidR="005B03C5" w:rsidRPr="000C3735" w:rsidRDefault="005B03C5" w:rsidP="00B700E6">
      <w:pPr>
        <w:pStyle w:val="Default"/>
        <w:numPr>
          <w:ilvl w:val="3"/>
          <w:numId w:val="2"/>
        </w:numPr>
        <w:jc w:val="both"/>
        <w:rPr>
          <w:rFonts w:asciiTheme="majorHAnsi" w:hAnsiTheme="majorHAnsi" w:cstheme="majorHAnsi"/>
        </w:rPr>
      </w:pPr>
      <w:r w:rsidRPr="000C3735">
        <w:rPr>
          <w:rFonts w:asciiTheme="majorHAnsi" w:hAnsiTheme="majorHAnsi" w:cstheme="majorHAnsi"/>
        </w:rPr>
        <w:t xml:space="preserve">Penanaman </w:t>
      </w:r>
    </w:p>
    <w:p w14:paraId="77DBD2C1" w14:textId="13FE18C8" w:rsidR="00B700E6" w:rsidRPr="000C3735" w:rsidRDefault="005B03C5" w:rsidP="00CC3164">
      <w:pPr>
        <w:pStyle w:val="Default"/>
        <w:ind w:left="360"/>
        <w:jc w:val="both"/>
        <w:rPr>
          <w:rFonts w:asciiTheme="majorHAnsi" w:hAnsiTheme="majorHAnsi" w:cstheme="majorHAnsi"/>
        </w:rPr>
      </w:pPr>
      <w:r w:rsidRPr="000C3735">
        <w:rPr>
          <w:rFonts w:asciiTheme="majorHAnsi" w:hAnsiTheme="majorHAnsi" w:cstheme="majorHAnsi"/>
        </w:rPr>
        <w:t>Penanaman ini dimulai dengan pembuatan lubang tanam. Petani Desa Larobati membuat jarak tanam bermacam macam atau tidak ada jarak tanam pasti dalam melakukan penanaman. Jarak tanam yang dipakai petani dengan mengunakan langkah kaki, hal ini sudah dilakukan secara turun-temurun atau pengalaman dari keluarga dan teman.</w:t>
      </w:r>
    </w:p>
    <w:p w14:paraId="42405E50" w14:textId="77777777" w:rsidR="00B700E6" w:rsidRPr="000C3735" w:rsidRDefault="00B700E6" w:rsidP="00B700E6">
      <w:pPr>
        <w:pStyle w:val="Default"/>
        <w:ind w:left="360"/>
        <w:jc w:val="both"/>
        <w:rPr>
          <w:rFonts w:asciiTheme="majorHAnsi" w:hAnsiTheme="majorHAnsi" w:cstheme="majorHAnsi"/>
        </w:rPr>
      </w:pPr>
    </w:p>
    <w:p w14:paraId="2BAE3471" w14:textId="77777777" w:rsidR="00856638" w:rsidRPr="000C3735" w:rsidRDefault="00A95C87" w:rsidP="00856638">
      <w:pPr>
        <w:pStyle w:val="Default"/>
        <w:numPr>
          <w:ilvl w:val="0"/>
          <w:numId w:val="2"/>
        </w:numPr>
        <w:jc w:val="both"/>
        <w:rPr>
          <w:rFonts w:asciiTheme="majorHAnsi" w:hAnsiTheme="majorHAnsi" w:cstheme="majorHAnsi"/>
        </w:rPr>
      </w:pPr>
      <w:r w:rsidRPr="000C3735">
        <w:rPr>
          <w:rFonts w:asciiTheme="majorHAnsi" w:hAnsiTheme="majorHAnsi" w:cstheme="majorHAnsi"/>
        </w:rPr>
        <w:t xml:space="preserve">Pemeliharaan </w:t>
      </w:r>
    </w:p>
    <w:p w14:paraId="35F7B0CB" w14:textId="4217F210" w:rsidR="000377B0" w:rsidRPr="000C3735" w:rsidRDefault="00A95C87" w:rsidP="00035B4F">
      <w:pPr>
        <w:pStyle w:val="Default"/>
        <w:spacing w:after="240" w:line="276" w:lineRule="auto"/>
        <w:ind w:left="360"/>
        <w:jc w:val="both"/>
        <w:rPr>
          <w:rFonts w:asciiTheme="majorHAnsi" w:hAnsiTheme="majorHAnsi" w:cstheme="majorHAnsi"/>
        </w:rPr>
      </w:pPr>
      <w:r w:rsidRPr="000C3735">
        <w:rPr>
          <w:rFonts w:asciiTheme="majorHAnsi" w:hAnsiTheme="majorHAnsi" w:cstheme="majorHAnsi"/>
        </w:rPr>
        <w:t>Secara umum petani Desa Laromabati tidak terlalu melakukan pemeliharaan kebun. Waktu pemeliharaan kebunpun berbeda–beda tergantung tingkat kerajinan petani dalam memelihar kebunnya. Pemeliharaan hanya dilakukan oleh keluarga petani dan tidak menggunakan tenaga luar. Pemeliharaan dilakukan dengan membersihkan rumput serta melakukan pembakaran kecil pada setiap pagi atau sore hari. Petani tidak melakukan pemeliharaan tanamannya secara khusus dengan pupuk atau menggunakan obat–obatan seperti menyemprot pestisida, namun tanaman hanya dibiarkan tumbuh secara alami. Petani tidak perlu merawat tanaman karena merasa tanah yang terdapat pada kebun mereka adalah tanah yang subur.</w:t>
      </w:r>
    </w:p>
    <w:p w14:paraId="4CF3D7C1" w14:textId="77777777" w:rsidR="00856638" w:rsidRPr="000C3735" w:rsidRDefault="000377B0" w:rsidP="00856638">
      <w:pPr>
        <w:pStyle w:val="Default"/>
        <w:numPr>
          <w:ilvl w:val="0"/>
          <w:numId w:val="2"/>
        </w:numPr>
        <w:jc w:val="both"/>
        <w:rPr>
          <w:rFonts w:asciiTheme="majorHAnsi" w:hAnsiTheme="majorHAnsi" w:cstheme="majorHAnsi"/>
        </w:rPr>
      </w:pPr>
      <w:r w:rsidRPr="000C3735">
        <w:rPr>
          <w:rFonts w:asciiTheme="majorHAnsi" w:hAnsiTheme="majorHAnsi" w:cstheme="majorHAnsi"/>
        </w:rPr>
        <w:t xml:space="preserve">Pemanenan </w:t>
      </w:r>
    </w:p>
    <w:p w14:paraId="52ECD0FA" w14:textId="4C925854" w:rsidR="00035B4F" w:rsidRPr="000C3735" w:rsidRDefault="000377B0" w:rsidP="00035B4F">
      <w:pPr>
        <w:pStyle w:val="Default"/>
        <w:spacing w:after="240" w:line="276" w:lineRule="auto"/>
        <w:ind w:left="360"/>
        <w:jc w:val="both"/>
        <w:rPr>
          <w:rFonts w:asciiTheme="majorHAnsi" w:hAnsiTheme="majorHAnsi" w:cstheme="majorHAnsi"/>
        </w:rPr>
      </w:pPr>
      <w:r w:rsidRPr="000C3735">
        <w:rPr>
          <w:rFonts w:asciiTheme="majorHAnsi" w:hAnsiTheme="majorHAnsi" w:cstheme="majorHAnsi"/>
        </w:rPr>
        <w:t>Pemanenan terdiri dari beberapa kegiatan yaitu pemanenan dari hasil kalapa pala dan pinang, tanaman perkebunan atau tanaman jangka panjang dan tanaman pertanian atau tanaman jang pendek serta buah–buahan. Adanya berbagai macam tanaman yang mengisi kebun dengan tingkat produktivitas, usia tanaman, serta waktu penanaman yang berbeda menyebabkan kegiatan pemanenan tidak teratur. Pemanenan yang dilakukan terhadap tanaman–tanamn yang ada di dalam kebun berbeda–beda tergantung pada usia produksi.</w:t>
      </w:r>
      <w:r w:rsidR="00035B4F" w:rsidRPr="000C3735">
        <w:rPr>
          <w:rFonts w:asciiTheme="majorHAnsi" w:hAnsiTheme="majorHAnsi" w:cstheme="majorHAnsi"/>
        </w:rPr>
        <w:t xml:space="preserve"> </w:t>
      </w:r>
      <w:r w:rsidRPr="000C3735">
        <w:rPr>
          <w:rFonts w:asciiTheme="majorHAnsi" w:hAnsiTheme="majorHAnsi" w:cstheme="majorHAnsi"/>
        </w:rPr>
        <w:t xml:space="preserve">Biasanya petani lebih mengutamakan </w:t>
      </w:r>
      <w:r w:rsidRPr="000C3735">
        <w:rPr>
          <w:rFonts w:asciiTheme="majorHAnsi" w:hAnsiTheme="majorHAnsi" w:cstheme="majorHAnsi"/>
        </w:rPr>
        <w:lastRenderedPageBreak/>
        <w:t>pemanenan kalapa dan pala tanaman perkebunan yang sifatnya komersil dan lebih cepat menghasilkan uang.</w:t>
      </w:r>
    </w:p>
    <w:p w14:paraId="2D054911" w14:textId="07EEFDC9" w:rsidR="00035B4F" w:rsidRPr="000C3735" w:rsidRDefault="000377B0" w:rsidP="00035B4F">
      <w:pPr>
        <w:pStyle w:val="Default"/>
        <w:numPr>
          <w:ilvl w:val="0"/>
          <w:numId w:val="2"/>
        </w:numPr>
        <w:jc w:val="both"/>
        <w:rPr>
          <w:rFonts w:asciiTheme="majorHAnsi" w:hAnsiTheme="majorHAnsi" w:cstheme="majorHAnsi"/>
        </w:rPr>
      </w:pPr>
      <w:r w:rsidRPr="000C3735">
        <w:rPr>
          <w:rFonts w:asciiTheme="majorHAnsi" w:hAnsiTheme="majorHAnsi" w:cstheme="majorHAnsi"/>
        </w:rPr>
        <w:t xml:space="preserve">Pemasaran </w:t>
      </w:r>
    </w:p>
    <w:p w14:paraId="13B2F10C" w14:textId="6F01A434" w:rsidR="000377B0" w:rsidRPr="000C3735" w:rsidRDefault="000377B0" w:rsidP="00035B4F">
      <w:pPr>
        <w:pStyle w:val="Default"/>
        <w:spacing w:after="240" w:line="276" w:lineRule="auto"/>
        <w:ind w:left="360"/>
        <w:jc w:val="both"/>
        <w:rPr>
          <w:rFonts w:asciiTheme="majorHAnsi" w:hAnsiTheme="majorHAnsi" w:cstheme="majorHAnsi"/>
        </w:rPr>
      </w:pPr>
      <w:r w:rsidRPr="000C3735">
        <w:rPr>
          <w:rFonts w:asciiTheme="majorHAnsi" w:hAnsiTheme="majorHAnsi" w:cstheme="majorHAnsi"/>
        </w:rPr>
        <w:t>Pemasaran hasil agroforestri khusus untuk tanaman perkebunan, pertanian dan buah–buahan biasanya petani lansung membawah ke pasar untuk dijual. Untuk tanaman kehutanan seperti kenari dan benoang dan pohon lainnya yang terdapat di dalam kebun tidak dijual oleh petani, mereka umumnya menggunakan kayu–kayu tersebut untuk dijadikan kayu bakar atau papan untuk membuat pagar kebun atau rumah kebun (dodaru). Sedangkan pemasaran kopra dan pala rata rata petani menjualnya kepengumpul desa. Hal itu dilakukan karena petani terlebih dahulu mengambil/meminjam uang untuk kebutuhan rumah tangga atau anak sekolah.</w:t>
      </w:r>
    </w:p>
    <w:p w14:paraId="79B3478A" w14:textId="77777777" w:rsidR="000377B0" w:rsidRPr="000C3735" w:rsidRDefault="000377B0" w:rsidP="00B700E6">
      <w:pPr>
        <w:pStyle w:val="Default"/>
        <w:jc w:val="both"/>
        <w:rPr>
          <w:rFonts w:asciiTheme="majorHAnsi" w:hAnsiTheme="majorHAnsi" w:cstheme="majorHAnsi"/>
        </w:rPr>
      </w:pPr>
      <w:r w:rsidRPr="000C3735">
        <w:rPr>
          <w:rFonts w:asciiTheme="majorHAnsi" w:hAnsiTheme="majorHAnsi" w:cstheme="majorHAnsi"/>
          <w:b/>
          <w:bCs/>
        </w:rPr>
        <w:t xml:space="preserve">Sistem Agroforestri di Desa Laromabati </w:t>
      </w:r>
    </w:p>
    <w:p w14:paraId="300AD8D2" w14:textId="77777777" w:rsidR="00007AA7" w:rsidRPr="000C3735" w:rsidRDefault="000377B0" w:rsidP="00007AA7">
      <w:pPr>
        <w:pStyle w:val="Default"/>
        <w:ind w:firstLine="567"/>
        <w:jc w:val="both"/>
        <w:rPr>
          <w:rFonts w:asciiTheme="majorHAnsi" w:hAnsiTheme="majorHAnsi" w:cstheme="majorHAnsi"/>
        </w:rPr>
      </w:pPr>
      <w:r w:rsidRPr="000C3735">
        <w:rPr>
          <w:rFonts w:asciiTheme="majorHAnsi" w:hAnsiTheme="majorHAnsi" w:cstheme="majorHAnsi"/>
        </w:rPr>
        <w:t>Pada lahan agroforestry di Desa Laromabati terdapat sistem agrisilvikultur dengan dijumpai komponen penyusunnya berupa tanaman kehutanan yaitu Jati (</w:t>
      </w:r>
      <w:r w:rsidRPr="000C3735">
        <w:rPr>
          <w:rFonts w:asciiTheme="majorHAnsi" w:hAnsiTheme="majorHAnsi" w:cstheme="majorHAnsi"/>
          <w:i/>
          <w:iCs/>
        </w:rPr>
        <w:t>Tectonag grandis</w:t>
      </w:r>
      <w:r w:rsidRPr="000C3735">
        <w:rPr>
          <w:rFonts w:asciiTheme="majorHAnsi" w:hAnsiTheme="majorHAnsi" w:cstheme="majorHAnsi"/>
        </w:rPr>
        <w:t>), Aren (</w:t>
      </w:r>
      <w:r w:rsidRPr="000C3735">
        <w:rPr>
          <w:rFonts w:asciiTheme="majorHAnsi" w:hAnsiTheme="majorHAnsi" w:cstheme="majorHAnsi"/>
          <w:i/>
          <w:iCs/>
        </w:rPr>
        <w:t>Arenga pinnata</w:t>
      </w:r>
      <w:r w:rsidRPr="000C3735">
        <w:rPr>
          <w:rFonts w:asciiTheme="majorHAnsi" w:hAnsiTheme="majorHAnsi" w:cstheme="majorHAnsi"/>
        </w:rPr>
        <w:t>), Bambu (</w:t>
      </w:r>
      <w:r w:rsidRPr="000C3735">
        <w:rPr>
          <w:rFonts w:asciiTheme="majorHAnsi" w:hAnsiTheme="majorHAnsi" w:cstheme="majorHAnsi"/>
          <w:i/>
          <w:iCs/>
        </w:rPr>
        <w:t>Bambusoidae</w:t>
      </w:r>
      <w:r w:rsidRPr="000C3735">
        <w:rPr>
          <w:rFonts w:asciiTheme="majorHAnsi" w:hAnsiTheme="majorHAnsi" w:cstheme="majorHAnsi"/>
        </w:rPr>
        <w:t>), dengan tanaman perkebunan yaitu yaitu Kelapa (</w:t>
      </w:r>
      <w:r w:rsidRPr="000C3735">
        <w:rPr>
          <w:rFonts w:asciiTheme="majorHAnsi" w:hAnsiTheme="majorHAnsi" w:cstheme="majorHAnsi"/>
          <w:i/>
          <w:iCs/>
        </w:rPr>
        <w:t>Cocos nucifera</w:t>
      </w:r>
      <w:r w:rsidRPr="000C3735">
        <w:rPr>
          <w:rFonts w:asciiTheme="majorHAnsi" w:hAnsiTheme="majorHAnsi" w:cstheme="majorHAnsi"/>
        </w:rPr>
        <w:t>), Pala (</w:t>
      </w:r>
      <w:r w:rsidRPr="000C3735">
        <w:rPr>
          <w:rFonts w:asciiTheme="majorHAnsi" w:hAnsiTheme="majorHAnsi" w:cstheme="majorHAnsi"/>
          <w:i/>
          <w:iCs/>
        </w:rPr>
        <w:t>Myristica fragras</w:t>
      </w:r>
      <w:r w:rsidRPr="000C3735">
        <w:rPr>
          <w:rFonts w:asciiTheme="majorHAnsi" w:hAnsiTheme="majorHAnsi" w:cstheme="majorHAnsi"/>
        </w:rPr>
        <w:t>) dan Pinang (</w:t>
      </w:r>
      <w:r w:rsidRPr="000C3735">
        <w:rPr>
          <w:rFonts w:asciiTheme="majorHAnsi" w:hAnsiTheme="majorHAnsi" w:cstheme="majorHAnsi"/>
          <w:i/>
          <w:iCs/>
        </w:rPr>
        <w:t>Areca catechu</w:t>
      </w:r>
      <w:r w:rsidRPr="000C3735">
        <w:rPr>
          <w:rFonts w:asciiTheme="majorHAnsi" w:hAnsiTheme="majorHAnsi" w:cstheme="majorHAnsi"/>
        </w:rPr>
        <w:t>). Selain komponen tanaman kehutanan dan tanaman perkebunan, pada lahan agrorestri di Desa Laromabati terdapat juga tanaman buah-buahan yaitu Lemon (</w:t>
      </w:r>
      <w:r w:rsidRPr="000C3735">
        <w:rPr>
          <w:rFonts w:asciiTheme="majorHAnsi" w:hAnsiTheme="majorHAnsi" w:cstheme="majorHAnsi"/>
          <w:i/>
          <w:iCs/>
        </w:rPr>
        <w:t>Citrus sp</w:t>
      </w:r>
      <w:r w:rsidRPr="000C3735">
        <w:rPr>
          <w:rFonts w:asciiTheme="majorHAnsi" w:hAnsiTheme="majorHAnsi" w:cstheme="majorHAnsi"/>
        </w:rPr>
        <w:t>), Pepaya (</w:t>
      </w:r>
      <w:r w:rsidRPr="000C3735">
        <w:rPr>
          <w:rFonts w:asciiTheme="majorHAnsi" w:hAnsiTheme="majorHAnsi" w:cstheme="majorHAnsi"/>
          <w:i/>
          <w:iCs/>
        </w:rPr>
        <w:t>Carica papaya</w:t>
      </w:r>
      <w:r w:rsidRPr="000C3735">
        <w:rPr>
          <w:rFonts w:asciiTheme="majorHAnsi" w:hAnsiTheme="majorHAnsi" w:cstheme="majorHAnsi"/>
        </w:rPr>
        <w:t>), Nangka (</w:t>
      </w:r>
      <w:r w:rsidRPr="000C3735">
        <w:rPr>
          <w:rFonts w:asciiTheme="majorHAnsi" w:hAnsiTheme="majorHAnsi" w:cstheme="majorHAnsi"/>
          <w:i/>
          <w:iCs/>
        </w:rPr>
        <w:t>Artocapus heterophylus</w:t>
      </w:r>
      <w:r w:rsidRPr="000C3735">
        <w:rPr>
          <w:rFonts w:asciiTheme="majorHAnsi" w:hAnsiTheme="majorHAnsi" w:cstheme="majorHAnsi"/>
        </w:rPr>
        <w:t>), Mangga (</w:t>
      </w:r>
      <w:r w:rsidRPr="000C3735">
        <w:rPr>
          <w:rFonts w:asciiTheme="majorHAnsi" w:hAnsiTheme="majorHAnsi" w:cstheme="majorHAnsi"/>
          <w:i/>
          <w:iCs/>
        </w:rPr>
        <w:t>Mangifera indica</w:t>
      </w:r>
      <w:r w:rsidRPr="000C3735">
        <w:rPr>
          <w:rFonts w:asciiTheme="majorHAnsi" w:hAnsiTheme="majorHAnsi" w:cstheme="majorHAnsi"/>
        </w:rPr>
        <w:t>), Rambutan (</w:t>
      </w:r>
      <w:r w:rsidRPr="000C3735">
        <w:rPr>
          <w:rFonts w:asciiTheme="majorHAnsi" w:hAnsiTheme="majorHAnsi" w:cstheme="majorHAnsi"/>
          <w:i/>
          <w:iCs/>
        </w:rPr>
        <w:t>Nephelium lappaceum</w:t>
      </w:r>
      <w:r w:rsidRPr="000C3735">
        <w:rPr>
          <w:rFonts w:asciiTheme="majorHAnsi" w:hAnsiTheme="majorHAnsi" w:cstheme="majorHAnsi"/>
        </w:rPr>
        <w:t>), Durian (</w:t>
      </w:r>
      <w:r w:rsidRPr="000C3735">
        <w:rPr>
          <w:rFonts w:asciiTheme="majorHAnsi" w:hAnsiTheme="majorHAnsi" w:cstheme="majorHAnsi"/>
          <w:i/>
          <w:iCs/>
        </w:rPr>
        <w:t>Durio zibethinus</w:t>
      </w:r>
      <w:r w:rsidRPr="000C3735">
        <w:rPr>
          <w:rFonts w:asciiTheme="majorHAnsi" w:hAnsiTheme="majorHAnsi" w:cstheme="majorHAnsi"/>
        </w:rPr>
        <w:t>), Langsat (</w:t>
      </w:r>
      <w:r w:rsidRPr="000C3735">
        <w:rPr>
          <w:rFonts w:asciiTheme="majorHAnsi" w:hAnsiTheme="majorHAnsi" w:cstheme="majorHAnsi"/>
          <w:i/>
          <w:iCs/>
        </w:rPr>
        <w:t>Lansium domestium</w:t>
      </w:r>
      <w:r w:rsidRPr="000C3735">
        <w:rPr>
          <w:rFonts w:asciiTheme="majorHAnsi" w:hAnsiTheme="majorHAnsi" w:cstheme="majorHAnsi"/>
        </w:rPr>
        <w:t xml:space="preserve">) dan Kakao </w:t>
      </w:r>
      <w:r w:rsidRPr="000C3735">
        <w:rPr>
          <w:rFonts w:asciiTheme="majorHAnsi" w:hAnsiTheme="majorHAnsi" w:cstheme="majorHAnsi"/>
        </w:rPr>
        <w:lastRenderedPageBreak/>
        <w:t>(</w:t>
      </w:r>
      <w:r w:rsidRPr="000C3735">
        <w:rPr>
          <w:rFonts w:asciiTheme="majorHAnsi" w:hAnsiTheme="majorHAnsi" w:cstheme="majorHAnsi"/>
          <w:i/>
          <w:iCs/>
        </w:rPr>
        <w:t>Theobroma cacao</w:t>
      </w:r>
      <w:r w:rsidRPr="000C3735">
        <w:rPr>
          <w:rFonts w:asciiTheme="majorHAnsi" w:hAnsiTheme="majorHAnsi" w:cstheme="majorHAnsi"/>
        </w:rPr>
        <w:t>), dan tanaman musiman yaitu Singkong (</w:t>
      </w:r>
      <w:r w:rsidRPr="000C3735">
        <w:rPr>
          <w:rFonts w:asciiTheme="majorHAnsi" w:hAnsiTheme="majorHAnsi" w:cstheme="majorHAnsi"/>
          <w:i/>
          <w:iCs/>
        </w:rPr>
        <w:t>Manihove esculenta</w:t>
      </w:r>
      <w:r w:rsidRPr="000C3735">
        <w:rPr>
          <w:rFonts w:asciiTheme="majorHAnsi" w:hAnsiTheme="majorHAnsi" w:cstheme="majorHAnsi"/>
        </w:rPr>
        <w:t>), Pisang (</w:t>
      </w:r>
      <w:r w:rsidRPr="000C3735">
        <w:rPr>
          <w:rFonts w:asciiTheme="majorHAnsi" w:hAnsiTheme="majorHAnsi" w:cstheme="majorHAnsi"/>
          <w:i/>
          <w:iCs/>
        </w:rPr>
        <w:t>Musa sp</w:t>
      </w:r>
      <w:r w:rsidRPr="000C3735">
        <w:rPr>
          <w:rFonts w:asciiTheme="majorHAnsi" w:hAnsiTheme="majorHAnsi" w:cstheme="majorHAnsi"/>
        </w:rPr>
        <w:t>), Cabai (</w:t>
      </w:r>
      <w:r w:rsidRPr="000C3735">
        <w:rPr>
          <w:rFonts w:asciiTheme="majorHAnsi" w:hAnsiTheme="majorHAnsi" w:cstheme="majorHAnsi"/>
          <w:i/>
          <w:iCs/>
        </w:rPr>
        <w:t>Capsicum frutescens</w:t>
      </w:r>
      <w:r w:rsidRPr="000C3735">
        <w:rPr>
          <w:rFonts w:asciiTheme="majorHAnsi" w:hAnsiTheme="majorHAnsi" w:cstheme="majorHAnsi"/>
        </w:rPr>
        <w:t>), Kunyit (</w:t>
      </w:r>
      <w:r w:rsidRPr="000C3735">
        <w:rPr>
          <w:rFonts w:asciiTheme="majorHAnsi" w:hAnsiTheme="majorHAnsi" w:cstheme="majorHAnsi"/>
          <w:i/>
          <w:iCs/>
        </w:rPr>
        <w:t>Curcuma longa</w:t>
      </w:r>
      <w:r w:rsidRPr="000C3735">
        <w:rPr>
          <w:rFonts w:asciiTheme="majorHAnsi" w:hAnsiTheme="majorHAnsi" w:cstheme="majorHAnsi"/>
        </w:rPr>
        <w:t>), Ubi Jalar (</w:t>
      </w:r>
      <w:r w:rsidRPr="000C3735">
        <w:rPr>
          <w:rFonts w:asciiTheme="majorHAnsi" w:hAnsiTheme="majorHAnsi" w:cstheme="majorHAnsi"/>
          <w:i/>
          <w:iCs/>
        </w:rPr>
        <w:t>Ipomoea batatas</w:t>
      </w:r>
      <w:r w:rsidRPr="000C3735">
        <w:rPr>
          <w:rFonts w:asciiTheme="majorHAnsi" w:hAnsiTheme="majorHAnsi" w:cstheme="majorHAnsi"/>
        </w:rPr>
        <w:t>) dan Nenas (</w:t>
      </w:r>
      <w:r w:rsidRPr="000C3735">
        <w:rPr>
          <w:rFonts w:asciiTheme="majorHAnsi" w:hAnsiTheme="majorHAnsi" w:cstheme="majorHAnsi"/>
          <w:i/>
          <w:iCs/>
        </w:rPr>
        <w:t>Ananas comosus</w:t>
      </w:r>
      <w:r w:rsidRPr="000C3735">
        <w:rPr>
          <w:rFonts w:asciiTheme="majorHAnsi" w:hAnsiTheme="majorHAnsi" w:cstheme="majorHAnsi"/>
        </w:rPr>
        <w:t xml:space="preserve">). </w:t>
      </w:r>
    </w:p>
    <w:p w14:paraId="29020C2E" w14:textId="13048910" w:rsidR="00CC3164" w:rsidRPr="000C3735" w:rsidRDefault="000377B0" w:rsidP="00007AA7">
      <w:pPr>
        <w:pStyle w:val="Default"/>
        <w:spacing w:after="240"/>
        <w:ind w:firstLine="567"/>
        <w:jc w:val="both"/>
        <w:rPr>
          <w:rFonts w:asciiTheme="majorHAnsi" w:hAnsiTheme="majorHAnsi" w:cstheme="majorHAnsi"/>
        </w:rPr>
      </w:pPr>
      <w:r w:rsidRPr="000C3735">
        <w:rPr>
          <w:rFonts w:asciiTheme="majorHAnsi" w:hAnsiTheme="majorHAnsi" w:cstheme="majorHAnsi"/>
        </w:rPr>
        <w:t xml:space="preserve">Tanaman musiman seperti singkong, pisang, cabai, kunyit, ubi jalar dan nenas sering dijumpai pada lahan agroforestri di Desa Laromabati karena sebagai sumber pangan masyarakat selain sangat mudah untuk tumbuh dan tidak mengenal musiman. Singkong sering dimanfaatkan oleh masyarakat untuk membuat pangan lokal seperti </w:t>
      </w:r>
      <w:r w:rsidRPr="000C3735">
        <w:rPr>
          <w:rFonts w:asciiTheme="majorHAnsi" w:hAnsiTheme="majorHAnsi" w:cstheme="majorHAnsi"/>
          <w:i/>
          <w:iCs/>
        </w:rPr>
        <w:t xml:space="preserve">sagu </w:t>
      </w:r>
      <w:r w:rsidRPr="000C3735">
        <w:rPr>
          <w:rFonts w:asciiTheme="majorHAnsi" w:hAnsiTheme="majorHAnsi" w:cstheme="majorHAnsi"/>
        </w:rPr>
        <w:t xml:space="preserve">dan </w:t>
      </w:r>
      <w:r w:rsidRPr="000C3735">
        <w:rPr>
          <w:rFonts w:asciiTheme="majorHAnsi" w:hAnsiTheme="majorHAnsi" w:cstheme="majorHAnsi"/>
          <w:i/>
          <w:iCs/>
        </w:rPr>
        <w:t>popeda</w:t>
      </w:r>
      <w:r w:rsidRPr="000C3735">
        <w:rPr>
          <w:rFonts w:asciiTheme="majorHAnsi" w:hAnsiTheme="majorHAnsi" w:cstheme="majorHAnsi"/>
        </w:rPr>
        <w:t>. Pisang.sangat muda di panen, tidak mengenal musim dan sangat dan sangat mudah untuk tumbuh. Ubi jalar juga di manfaatkan bahan makanan sebagai ketahanan pangan lokal di masyarakat Desa Laromabati Kecamatan Kayoa Utara Kabupaten Halmahera Selatan.</w:t>
      </w:r>
    </w:p>
    <w:p w14:paraId="69CBE327" w14:textId="77777777" w:rsidR="000377B0" w:rsidRPr="000C3735" w:rsidRDefault="000377B0" w:rsidP="00007AA7">
      <w:pPr>
        <w:pStyle w:val="Default"/>
        <w:spacing w:after="240"/>
        <w:jc w:val="both"/>
        <w:rPr>
          <w:rFonts w:asciiTheme="majorHAnsi" w:hAnsiTheme="majorHAnsi" w:cstheme="majorHAnsi"/>
        </w:rPr>
      </w:pPr>
      <w:r w:rsidRPr="000C3735">
        <w:rPr>
          <w:rFonts w:asciiTheme="majorHAnsi" w:hAnsiTheme="majorHAnsi" w:cstheme="majorHAnsi"/>
          <w:b/>
          <w:bCs/>
        </w:rPr>
        <w:t xml:space="preserve">Pengembangan Agroforestri di Desa Laromabati </w:t>
      </w:r>
    </w:p>
    <w:p w14:paraId="06FB1353" w14:textId="5EF4E591" w:rsidR="00CC3164" w:rsidRPr="000C3735" w:rsidRDefault="000377B0" w:rsidP="00CC3164">
      <w:pPr>
        <w:pStyle w:val="Default"/>
        <w:ind w:firstLine="567"/>
        <w:jc w:val="both"/>
        <w:rPr>
          <w:rFonts w:asciiTheme="majorHAnsi" w:hAnsiTheme="majorHAnsi" w:cstheme="majorHAnsi"/>
        </w:rPr>
      </w:pPr>
      <w:r w:rsidRPr="000C3735">
        <w:rPr>
          <w:rFonts w:asciiTheme="majorHAnsi" w:hAnsiTheme="majorHAnsi" w:cstheme="majorHAnsi"/>
        </w:rPr>
        <w:t xml:space="preserve">Pengembangan agroforestry menurut Raintrre </w:t>
      </w:r>
      <w:r w:rsidRPr="000C3735">
        <w:rPr>
          <w:rFonts w:asciiTheme="majorHAnsi" w:hAnsiTheme="majorHAnsi" w:cstheme="majorHAnsi"/>
          <w:i/>
          <w:iCs/>
        </w:rPr>
        <w:t xml:space="preserve">dalam </w:t>
      </w:r>
      <w:r w:rsidRPr="000C3735">
        <w:rPr>
          <w:rFonts w:asciiTheme="majorHAnsi" w:hAnsiTheme="majorHAnsi" w:cstheme="majorHAnsi"/>
        </w:rPr>
        <w:t xml:space="preserve">Widianto </w:t>
      </w:r>
      <w:r w:rsidRPr="000C3735">
        <w:rPr>
          <w:rFonts w:asciiTheme="majorHAnsi" w:hAnsiTheme="majorHAnsi" w:cstheme="majorHAnsi"/>
          <w:i/>
          <w:iCs/>
        </w:rPr>
        <w:t xml:space="preserve">et al, </w:t>
      </w:r>
      <w:r w:rsidR="00F200F7" w:rsidRPr="000C3735">
        <w:rPr>
          <w:rFonts w:asciiTheme="majorHAnsi" w:hAnsiTheme="majorHAnsi" w:cstheme="majorHAnsi"/>
        </w:rPr>
        <w:t>(</w:t>
      </w:r>
      <w:r w:rsidRPr="000C3735">
        <w:rPr>
          <w:rFonts w:asciiTheme="majorHAnsi" w:hAnsiTheme="majorHAnsi" w:cstheme="majorHAnsi"/>
        </w:rPr>
        <w:t>2003</w:t>
      </w:r>
      <w:r w:rsidR="00F200F7" w:rsidRPr="000C3735">
        <w:rPr>
          <w:rFonts w:asciiTheme="majorHAnsi" w:hAnsiTheme="majorHAnsi" w:cstheme="majorHAnsi"/>
        </w:rPr>
        <w:t>)</w:t>
      </w:r>
      <w:r w:rsidRPr="000C3735">
        <w:rPr>
          <w:rFonts w:asciiTheme="majorHAnsi" w:hAnsiTheme="majorHAnsi" w:cstheme="majorHAnsi"/>
        </w:rPr>
        <w:t xml:space="preserve"> meliputi tiga aspek, yaitu meningkatkan produktivitas sistem agroforestry, mengusahkan keberlanjutan sistem agroforestry yang sudah ada dan, penyebarluasan sistem agroforestry yang sudah ada daan, penebarluasan sistem agroforestry sebagai alternative atau pilihan dalam penggunaan lahan yang memberikan tawanan lebih baik dalam berbagai aspek (adoptability).</w:t>
      </w:r>
    </w:p>
    <w:p w14:paraId="651D2F7F" w14:textId="2CC7C5C6" w:rsidR="000377B0" w:rsidRPr="000C3735" w:rsidRDefault="000377B0" w:rsidP="00CC3164">
      <w:pPr>
        <w:pStyle w:val="Default"/>
        <w:ind w:firstLine="567"/>
        <w:jc w:val="both"/>
        <w:rPr>
          <w:rFonts w:asciiTheme="majorHAnsi" w:hAnsiTheme="majorHAnsi" w:cstheme="majorHAnsi"/>
        </w:rPr>
      </w:pPr>
      <w:r w:rsidRPr="000C3735">
        <w:rPr>
          <w:rFonts w:asciiTheme="majorHAnsi" w:hAnsiTheme="majorHAnsi" w:cstheme="majorHAnsi"/>
        </w:rPr>
        <w:t xml:space="preserve">Produktivitas sistem agroforestry Menurut de Foresta dan Michon (1997), agroforestri dapat dikelompokan menjadi dua sistem, yaitu sistem agroforestri sederhana dan agroforestri kompleks. Sistem agroforestri sederhana adalah suatu sistem pertanian dimana pepohonan ditanam secara tumpangsari dengan satu atau lebih jenis tanaman </w:t>
      </w:r>
      <w:r w:rsidRPr="000C3735">
        <w:rPr>
          <w:rFonts w:asciiTheme="majorHAnsi" w:hAnsiTheme="majorHAnsi" w:cstheme="majorHAnsi"/>
        </w:rPr>
        <w:lastRenderedPageBreak/>
        <w:t>semusim. Sementara sistem agroforestri kompleks merupakan suatu sistem pertanian menetap yang melibatkan banyak jenis pohon baik yang ditanam secara sengaja maupun yang tumbuh secara alami. Produk yang di hasilkan dalam sistem agroforestry di Desa Laromabati diantaranya:, Aren, Bambu, Kelapa, Pala, Pinang Lemon, Pepaya, Nangka, Mangga, Rambutan, Durian, Langsat, Kakao, Singkong, Pisang, Cabai, Kunyit, Ubi Jalar dan Nenas</w:t>
      </w:r>
    </w:p>
    <w:p w14:paraId="5046AF44" w14:textId="77777777" w:rsidR="00B268EC" w:rsidRPr="000C3735" w:rsidRDefault="00342352" w:rsidP="00B700E6">
      <w:pPr>
        <w:spacing w:before="240" w:after="0" w:line="276" w:lineRule="auto"/>
        <w:jc w:val="both"/>
        <w:rPr>
          <w:rFonts w:asciiTheme="majorHAnsi" w:hAnsiTheme="majorHAnsi" w:cstheme="majorHAnsi"/>
          <w:b/>
          <w:sz w:val="24"/>
          <w:szCs w:val="24"/>
        </w:rPr>
      </w:pPr>
      <w:bookmarkStart w:id="1" w:name="_heading=h.55irbt8qrts0" w:colFirst="0" w:colLast="0"/>
      <w:bookmarkStart w:id="2" w:name="_heading=h.cramsre2zokp" w:colFirst="0" w:colLast="0"/>
      <w:bookmarkStart w:id="3" w:name="_heading=h.gjdgxs" w:colFirst="0" w:colLast="0"/>
      <w:bookmarkEnd w:id="1"/>
      <w:bookmarkEnd w:id="2"/>
      <w:bookmarkEnd w:id="3"/>
      <w:r w:rsidRPr="000C3735">
        <w:rPr>
          <w:rFonts w:asciiTheme="majorHAnsi" w:hAnsiTheme="majorHAnsi" w:cstheme="majorHAnsi"/>
          <w:b/>
          <w:sz w:val="24"/>
          <w:szCs w:val="24"/>
        </w:rPr>
        <w:t>KESIMPULAN</w:t>
      </w:r>
    </w:p>
    <w:p w14:paraId="7E1A5EB4" w14:textId="77777777" w:rsidR="00743C68" w:rsidRPr="000C3735" w:rsidRDefault="00342352" w:rsidP="00743C68">
      <w:pPr>
        <w:pStyle w:val="Default"/>
        <w:jc w:val="both"/>
        <w:rPr>
          <w:rFonts w:asciiTheme="majorHAnsi" w:hAnsiTheme="majorHAnsi" w:cstheme="majorHAnsi"/>
        </w:rPr>
      </w:pPr>
      <w:r w:rsidRPr="000C3735">
        <w:rPr>
          <w:rFonts w:asciiTheme="majorHAnsi" w:hAnsiTheme="majorHAnsi" w:cstheme="majorHAnsi"/>
          <w:b/>
        </w:rPr>
        <w:tab/>
      </w:r>
      <w:r w:rsidR="000377B0" w:rsidRPr="000C3735">
        <w:rPr>
          <w:rFonts w:asciiTheme="majorHAnsi" w:hAnsiTheme="majorHAnsi" w:cstheme="majorHAnsi"/>
        </w:rPr>
        <w:t xml:space="preserve">Dari hasil di atas dapat disimpulkan bahwa: </w:t>
      </w:r>
    </w:p>
    <w:p w14:paraId="023DC6FF" w14:textId="77777777" w:rsidR="00743C68" w:rsidRPr="000C3735" w:rsidRDefault="000377B0" w:rsidP="00743C68">
      <w:pPr>
        <w:pStyle w:val="Default"/>
        <w:numPr>
          <w:ilvl w:val="3"/>
          <w:numId w:val="2"/>
        </w:numPr>
        <w:jc w:val="both"/>
        <w:rPr>
          <w:rFonts w:asciiTheme="majorHAnsi" w:hAnsiTheme="majorHAnsi" w:cstheme="majorHAnsi"/>
        </w:rPr>
      </w:pPr>
      <w:r w:rsidRPr="000C3735">
        <w:rPr>
          <w:rFonts w:asciiTheme="majorHAnsi" w:hAnsiTheme="majorHAnsi" w:cstheme="majorHAnsi"/>
        </w:rPr>
        <w:t>Pola pengelolaan agroforestri yang saat ini dikembangkan di Des</w:t>
      </w:r>
      <w:r w:rsidR="00743C68" w:rsidRPr="000C3735">
        <w:rPr>
          <w:rFonts w:asciiTheme="majorHAnsi" w:hAnsiTheme="majorHAnsi" w:cstheme="majorHAnsi"/>
        </w:rPr>
        <w:t xml:space="preserve">a </w:t>
      </w:r>
      <w:r w:rsidRPr="000C3735">
        <w:rPr>
          <w:rFonts w:asciiTheme="majorHAnsi" w:hAnsiTheme="majorHAnsi" w:cstheme="majorHAnsi"/>
        </w:rPr>
        <w:t xml:space="preserve">Laromabati yaitu tanaman campuran yaitu penanaman agroforestri secara acak. </w:t>
      </w:r>
    </w:p>
    <w:p w14:paraId="6FE8943C" w14:textId="77777777" w:rsidR="00743C68" w:rsidRPr="000C3735" w:rsidRDefault="000377B0" w:rsidP="00B700E6">
      <w:pPr>
        <w:pStyle w:val="Default"/>
        <w:numPr>
          <w:ilvl w:val="3"/>
          <w:numId w:val="2"/>
        </w:numPr>
        <w:jc w:val="both"/>
        <w:rPr>
          <w:rFonts w:asciiTheme="majorHAnsi" w:hAnsiTheme="majorHAnsi" w:cstheme="majorHAnsi"/>
        </w:rPr>
      </w:pPr>
      <w:r w:rsidRPr="000C3735">
        <w:rPr>
          <w:rFonts w:asciiTheme="majorHAnsi" w:hAnsiTheme="majorHAnsi" w:cstheme="majorHAnsi"/>
        </w:rPr>
        <w:t xml:space="preserve">Sistem agroforestry yang terdapat di Desa Laromabati adalah sistem Agrisilvikultur dengan komposisi vegetasi berupa tanaman kehutanan: tanaman tahunan; pertanian tanaman semusim dan jenis tanaman lainnya. </w:t>
      </w:r>
    </w:p>
    <w:p w14:paraId="21511E95" w14:textId="77777777" w:rsidR="00743C68" w:rsidRPr="000C3735" w:rsidRDefault="000377B0" w:rsidP="00743C68">
      <w:pPr>
        <w:pStyle w:val="Default"/>
        <w:numPr>
          <w:ilvl w:val="3"/>
          <w:numId w:val="2"/>
        </w:numPr>
        <w:jc w:val="both"/>
        <w:rPr>
          <w:rFonts w:asciiTheme="majorHAnsi" w:hAnsiTheme="majorHAnsi" w:cstheme="majorHAnsi"/>
        </w:rPr>
      </w:pPr>
      <w:r w:rsidRPr="000C3735">
        <w:rPr>
          <w:rFonts w:asciiTheme="majorHAnsi" w:hAnsiTheme="majorHAnsi" w:cstheme="majorHAnsi"/>
        </w:rPr>
        <w:t xml:space="preserve">Pengembangan agroforestri di Desa Laromabati dilakukan dengan tiga sistem yaitu; </w:t>
      </w:r>
    </w:p>
    <w:p w14:paraId="58DC2179" w14:textId="40B63640" w:rsidR="00743C68" w:rsidRPr="000C3735" w:rsidRDefault="000377B0" w:rsidP="00B700E6">
      <w:pPr>
        <w:pStyle w:val="Default"/>
        <w:numPr>
          <w:ilvl w:val="4"/>
          <w:numId w:val="2"/>
        </w:numPr>
        <w:jc w:val="both"/>
        <w:rPr>
          <w:rFonts w:asciiTheme="majorHAnsi" w:hAnsiTheme="majorHAnsi" w:cstheme="majorHAnsi"/>
        </w:rPr>
      </w:pPr>
      <w:r w:rsidRPr="000C3735">
        <w:rPr>
          <w:rFonts w:asciiTheme="majorHAnsi" w:hAnsiTheme="majorHAnsi" w:cstheme="majorHAnsi"/>
        </w:rPr>
        <w:t>Produktivitas sistem agroforestri yang menambah penghasilan secara langsung kepada petani seperti kelapa, pala, aren dan lain sebagainya dan tidak langsung kepada masyarakat luas s</w:t>
      </w:r>
      <w:r w:rsidR="001B1673" w:rsidRPr="000C3735">
        <w:rPr>
          <w:rFonts w:asciiTheme="majorHAnsi" w:hAnsiTheme="majorHAnsi" w:cstheme="majorHAnsi"/>
        </w:rPr>
        <w:t>e</w:t>
      </w:r>
      <w:r w:rsidRPr="000C3735">
        <w:rPr>
          <w:rFonts w:asciiTheme="majorHAnsi" w:hAnsiTheme="majorHAnsi" w:cstheme="majorHAnsi"/>
        </w:rPr>
        <w:t xml:space="preserve">perti konservasi tanah dan air, memelihara kesuburan tanah, dan sebagainya </w:t>
      </w:r>
    </w:p>
    <w:p w14:paraId="114858CB" w14:textId="27AB73DC" w:rsidR="00B268EC" w:rsidRPr="000C3735" w:rsidRDefault="000377B0" w:rsidP="001B1673">
      <w:pPr>
        <w:pStyle w:val="Default"/>
        <w:numPr>
          <w:ilvl w:val="4"/>
          <w:numId w:val="2"/>
        </w:numPr>
        <w:jc w:val="both"/>
        <w:rPr>
          <w:rFonts w:asciiTheme="majorHAnsi" w:hAnsiTheme="majorHAnsi" w:cstheme="majorHAnsi"/>
        </w:rPr>
      </w:pPr>
      <w:r w:rsidRPr="000C3735">
        <w:rPr>
          <w:rFonts w:asciiTheme="majorHAnsi" w:hAnsiTheme="majorHAnsi" w:cstheme="majorHAnsi"/>
        </w:rPr>
        <w:t>Keberlanjutan sistem agroferestri yaitu yang dimana masyarakat Desa Laromabati tertarik pada sistem ini dan menerapkannya sehingga dapat menghasilkan produk jangka pendek berupa tanaman musiman seperti singkong, pisang, cabai, kunyit dan lain sebagainya</w:t>
      </w:r>
      <w:r w:rsidR="00743C68" w:rsidRPr="000C3735">
        <w:rPr>
          <w:rFonts w:asciiTheme="majorHAnsi" w:hAnsiTheme="majorHAnsi" w:cstheme="majorHAnsi"/>
        </w:rPr>
        <w:t>.</w:t>
      </w:r>
    </w:p>
    <w:p w14:paraId="5ECAA528" w14:textId="77777777" w:rsidR="000377B0" w:rsidRPr="00B700E6" w:rsidRDefault="000377B0" w:rsidP="00B700E6">
      <w:pPr>
        <w:pStyle w:val="Default"/>
        <w:jc w:val="both"/>
        <w:rPr>
          <w:rFonts w:asciiTheme="majorHAnsi" w:hAnsiTheme="majorHAnsi" w:cstheme="majorHAnsi"/>
        </w:rPr>
      </w:pPr>
    </w:p>
    <w:p w14:paraId="7D6F8081" w14:textId="77777777" w:rsidR="00B268EC" w:rsidRPr="00F200F7" w:rsidRDefault="00342352" w:rsidP="00B700E6">
      <w:pPr>
        <w:shd w:val="clear" w:color="auto" w:fill="FFFFFF"/>
        <w:spacing w:before="280" w:after="280" w:line="276" w:lineRule="auto"/>
        <w:jc w:val="both"/>
        <w:rPr>
          <w:rFonts w:asciiTheme="majorHAnsi" w:hAnsiTheme="majorHAnsi" w:cstheme="majorHAnsi"/>
          <w:color w:val="000000" w:themeColor="text1"/>
          <w:sz w:val="24"/>
          <w:szCs w:val="24"/>
        </w:rPr>
      </w:pPr>
      <w:r w:rsidRPr="00F200F7">
        <w:rPr>
          <w:rFonts w:asciiTheme="majorHAnsi" w:hAnsiTheme="majorHAnsi" w:cstheme="majorHAnsi"/>
          <w:b/>
          <w:color w:val="000000" w:themeColor="text1"/>
          <w:sz w:val="24"/>
          <w:szCs w:val="24"/>
        </w:rPr>
        <w:lastRenderedPageBreak/>
        <w:t>DAFTAR PUSTAKA</w:t>
      </w:r>
    </w:p>
    <w:p w14:paraId="141180AE" w14:textId="7E5B16C6" w:rsidR="00DC57D9" w:rsidRPr="00F200F7" w:rsidRDefault="00F200F7" w:rsidP="00F200F7">
      <w:pPr>
        <w:pStyle w:val="Default"/>
        <w:ind w:left="426" w:hanging="426"/>
        <w:jc w:val="both"/>
        <w:rPr>
          <w:rFonts w:asciiTheme="majorHAnsi" w:hAnsiTheme="majorHAnsi" w:cstheme="majorHAnsi"/>
          <w:color w:val="000000" w:themeColor="text1"/>
        </w:rPr>
      </w:pPr>
      <w:r w:rsidRPr="00F200F7">
        <w:rPr>
          <w:rFonts w:asciiTheme="majorHAnsi" w:hAnsiTheme="majorHAnsi" w:cstheme="majorHAnsi"/>
          <w:color w:val="000000" w:themeColor="text1"/>
        </w:rPr>
        <w:t>[1</w:t>
      </w:r>
      <w:proofErr w:type="gramStart"/>
      <w:r w:rsidRPr="00F200F7">
        <w:rPr>
          <w:rFonts w:asciiTheme="majorHAnsi" w:hAnsiTheme="majorHAnsi" w:cstheme="majorHAnsi"/>
          <w:color w:val="000000" w:themeColor="text1"/>
        </w:rPr>
        <w:t xml:space="preserve">]  </w:t>
      </w:r>
      <w:r w:rsidR="000377B0" w:rsidRPr="00F200F7">
        <w:rPr>
          <w:rFonts w:asciiTheme="majorHAnsi" w:hAnsiTheme="majorHAnsi" w:cstheme="majorHAnsi"/>
          <w:color w:val="000000" w:themeColor="text1"/>
        </w:rPr>
        <w:t>De</w:t>
      </w:r>
      <w:proofErr w:type="gramEnd"/>
      <w:r w:rsidR="000377B0" w:rsidRPr="00F200F7">
        <w:rPr>
          <w:rFonts w:asciiTheme="majorHAnsi" w:hAnsiTheme="majorHAnsi" w:cstheme="majorHAnsi"/>
          <w:color w:val="000000" w:themeColor="text1"/>
        </w:rPr>
        <w:t xml:space="preserve"> Foresta, H., dan G. Michon. 1997. The Agroforest Alternative to Imperata Grasslands: When small holder agriculture forestry reach sustainability. Agroforestry System. Published by ICRAF, ORSTOM, CIRAD-CP and The Ford Foundation. </w:t>
      </w:r>
    </w:p>
    <w:p w14:paraId="571D9745" w14:textId="42BEC7E1" w:rsidR="004334CA" w:rsidRDefault="00DC57D9" w:rsidP="004334CA">
      <w:pPr>
        <w:autoSpaceDE w:val="0"/>
        <w:autoSpaceDN w:val="0"/>
        <w:adjustRightInd w:val="0"/>
        <w:spacing w:after="0" w:line="240" w:lineRule="auto"/>
        <w:ind w:left="426" w:hanging="426"/>
        <w:jc w:val="both"/>
        <w:rPr>
          <w:rFonts w:asciiTheme="majorHAnsi" w:hAnsiTheme="majorHAnsi" w:cstheme="majorHAnsi"/>
          <w:sz w:val="24"/>
          <w:szCs w:val="24"/>
          <w:lang w:val="en-ID"/>
        </w:rPr>
      </w:pPr>
      <w:r w:rsidRPr="00F200F7">
        <w:rPr>
          <w:rFonts w:asciiTheme="majorHAnsi" w:hAnsiTheme="majorHAnsi" w:cstheme="majorHAnsi"/>
          <w:color w:val="000000" w:themeColor="text1"/>
          <w:sz w:val="24"/>
          <w:szCs w:val="24"/>
          <w:lang w:val="en-ID"/>
        </w:rPr>
        <w:t>[</w:t>
      </w:r>
      <w:r w:rsidR="00F200F7">
        <w:rPr>
          <w:rFonts w:asciiTheme="majorHAnsi" w:hAnsiTheme="majorHAnsi" w:cstheme="majorHAnsi"/>
          <w:color w:val="000000" w:themeColor="text1"/>
          <w:sz w:val="24"/>
          <w:szCs w:val="24"/>
          <w:lang w:val="en-ID"/>
        </w:rPr>
        <w:t>2</w:t>
      </w:r>
      <w:proofErr w:type="gramStart"/>
      <w:r w:rsidRPr="00F200F7">
        <w:rPr>
          <w:rFonts w:asciiTheme="majorHAnsi" w:hAnsiTheme="majorHAnsi" w:cstheme="majorHAnsi"/>
          <w:color w:val="000000" w:themeColor="text1"/>
          <w:sz w:val="24"/>
          <w:szCs w:val="24"/>
          <w:lang w:val="en-ID"/>
        </w:rPr>
        <w:t>]  Hairiah</w:t>
      </w:r>
      <w:proofErr w:type="gramEnd"/>
      <w:r w:rsidRPr="00F200F7">
        <w:rPr>
          <w:rFonts w:asciiTheme="majorHAnsi" w:hAnsiTheme="majorHAnsi" w:cstheme="majorHAnsi"/>
          <w:color w:val="000000" w:themeColor="text1"/>
          <w:sz w:val="24"/>
          <w:szCs w:val="24"/>
          <w:lang w:val="en-ID"/>
        </w:rPr>
        <w:t xml:space="preserve"> K, Sardjono MA, Sabarnurdin S. 200</w:t>
      </w:r>
      <w:r w:rsidR="009375CE">
        <w:rPr>
          <w:rFonts w:asciiTheme="majorHAnsi" w:hAnsiTheme="majorHAnsi" w:cstheme="majorHAnsi"/>
          <w:color w:val="000000" w:themeColor="text1"/>
          <w:sz w:val="24"/>
          <w:szCs w:val="24"/>
          <w:lang w:val="en-ID"/>
        </w:rPr>
        <w:t>6</w:t>
      </w:r>
      <w:r w:rsidRPr="00F200F7">
        <w:rPr>
          <w:rFonts w:asciiTheme="majorHAnsi" w:hAnsiTheme="majorHAnsi" w:cstheme="majorHAnsi"/>
          <w:color w:val="000000" w:themeColor="text1"/>
          <w:sz w:val="24"/>
          <w:szCs w:val="24"/>
          <w:lang w:val="en-ID"/>
        </w:rPr>
        <w:t xml:space="preserve">. Bahan ajar 1. Pengantar Agroforestri. World Agroforestri </w:t>
      </w:r>
      <w:r w:rsidRPr="004334CA">
        <w:rPr>
          <w:rFonts w:asciiTheme="majorHAnsi" w:hAnsiTheme="majorHAnsi" w:cstheme="majorHAnsi"/>
          <w:sz w:val="24"/>
          <w:szCs w:val="24"/>
          <w:lang w:val="en-ID"/>
        </w:rPr>
        <w:t>Centre (ICRAF). Southeast Asia Regional Office. Bogor</w:t>
      </w:r>
    </w:p>
    <w:p w14:paraId="202A562E" w14:textId="77777777" w:rsidR="00F200F7" w:rsidRPr="00F200F7" w:rsidRDefault="007C49DA" w:rsidP="00F200F7">
      <w:pPr>
        <w:autoSpaceDE w:val="0"/>
        <w:autoSpaceDN w:val="0"/>
        <w:adjustRightInd w:val="0"/>
        <w:spacing w:after="0" w:line="240" w:lineRule="auto"/>
        <w:ind w:left="426" w:hanging="426"/>
        <w:jc w:val="both"/>
        <w:rPr>
          <w:rFonts w:asciiTheme="majorHAnsi" w:hAnsiTheme="majorHAnsi" w:cstheme="majorHAnsi"/>
          <w:sz w:val="24"/>
          <w:szCs w:val="24"/>
        </w:rPr>
      </w:pPr>
      <w:r>
        <w:rPr>
          <w:rFonts w:asciiTheme="majorHAnsi" w:hAnsiTheme="majorHAnsi" w:cstheme="majorHAnsi"/>
          <w:sz w:val="24"/>
          <w:szCs w:val="24"/>
        </w:rPr>
        <w:t>[</w:t>
      </w:r>
      <w:r w:rsidR="00F200F7">
        <w:rPr>
          <w:rFonts w:asciiTheme="majorHAnsi" w:hAnsiTheme="majorHAnsi" w:cstheme="majorHAnsi"/>
          <w:sz w:val="24"/>
          <w:szCs w:val="24"/>
        </w:rPr>
        <w:t>3</w:t>
      </w:r>
      <w:r>
        <w:rPr>
          <w:rFonts w:asciiTheme="majorHAnsi" w:hAnsiTheme="majorHAnsi" w:cstheme="majorHAnsi"/>
          <w:sz w:val="24"/>
          <w:szCs w:val="24"/>
        </w:rPr>
        <w:t xml:space="preserve">]   </w:t>
      </w:r>
      <w:r w:rsidRPr="007C49DA">
        <w:rPr>
          <w:rFonts w:asciiTheme="majorHAnsi" w:hAnsiTheme="majorHAnsi" w:cstheme="majorHAnsi"/>
          <w:sz w:val="24"/>
          <w:szCs w:val="24"/>
        </w:rPr>
        <w:t xml:space="preserve">Idris A. I, Arafat A, Fatmawati D. 2019. Pola dan Motivasi Agroforestry Serta Kontribusinya Terhadap Pendapatan Petani Hutan Rakyat Di Kabupaten Polewali Mandar. Jurnal Hutan dan </w:t>
      </w:r>
      <w:r w:rsidRPr="00F200F7">
        <w:rPr>
          <w:rFonts w:asciiTheme="majorHAnsi" w:hAnsiTheme="majorHAnsi" w:cstheme="majorHAnsi"/>
          <w:sz w:val="24"/>
          <w:szCs w:val="24"/>
        </w:rPr>
        <w:t>Masyarakat. 11 (2): 92-113</w:t>
      </w:r>
    </w:p>
    <w:p w14:paraId="6C504D93" w14:textId="7F17DCF1" w:rsidR="00F200F7" w:rsidRPr="00F200F7" w:rsidRDefault="00F200F7" w:rsidP="00F200F7">
      <w:pPr>
        <w:autoSpaceDE w:val="0"/>
        <w:autoSpaceDN w:val="0"/>
        <w:adjustRightInd w:val="0"/>
        <w:spacing w:after="0" w:line="240" w:lineRule="auto"/>
        <w:ind w:left="426" w:hanging="426"/>
        <w:jc w:val="both"/>
        <w:rPr>
          <w:rFonts w:asciiTheme="majorHAnsi" w:hAnsiTheme="majorHAnsi" w:cstheme="majorHAnsi"/>
          <w:sz w:val="24"/>
          <w:szCs w:val="24"/>
          <w:lang w:val="en-ID"/>
        </w:rPr>
      </w:pPr>
      <w:r w:rsidRPr="00F200F7">
        <w:rPr>
          <w:rFonts w:asciiTheme="majorHAnsi" w:hAnsiTheme="majorHAnsi" w:cstheme="majorHAnsi"/>
          <w:sz w:val="24"/>
          <w:szCs w:val="24"/>
          <w:lang w:val="en-ID"/>
        </w:rPr>
        <w:t xml:space="preserve">[4] Mahendra, F. (2009). </w:t>
      </w:r>
      <w:r w:rsidRPr="00F200F7">
        <w:rPr>
          <w:rFonts w:asciiTheme="majorHAnsi" w:hAnsiTheme="majorHAnsi" w:cstheme="majorHAnsi"/>
          <w:i/>
          <w:iCs/>
          <w:sz w:val="24"/>
          <w:szCs w:val="24"/>
          <w:lang w:val="en-ID"/>
        </w:rPr>
        <w:t>Sistem Agroforestry</w:t>
      </w:r>
      <w:r w:rsidRPr="00F200F7">
        <w:rPr>
          <w:rFonts w:asciiTheme="majorHAnsi" w:hAnsiTheme="majorHAnsi" w:cstheme="majorHAnsi"/>
          <w:sz w:val="24"/>
          <w:szCs w:val="24"/>
          <w:lang w:val="en-ID"/>
        </w:rPr>
        <w:t xml:space="preserve"> </w:t>
      </w:r>
      <w:r w:rsidRPr="00F200F7">
        <w:rPr>
          <w:rFonts w:asciiTheme="majorHAnsi" w:hAnsiTheme="majorHAnsi" w:cstheme="majorHAnsi"/>
          <w:i/>
          <w:iCs/>
          <w:sz w:val="24"/>
          <w:szCs w:val="24"/>
          <w:lang w:val="en-ID"/>
        </w:rPr>
        <w:t>dan Aplikasinya</w:t>
      </w:r>
      <w:r w:rsidRPr="00F200F7">
        <w:rPr>
          <w:rFonts w:asciiTheme="majorHAnsi" w:hAnsiTheme="majorHAnsi" w:cstheme="majorHAnsi"/>
          <w:sz w:val="24"/>
          <w:szCs w:val="24"/>
          <w:lang w:val="en-ID"/>
        </w:rPr>
        <w:t>. Yogyakarta: Graha Ilmu.</w:t>
      </w:r>
    </w:p>
    <w:p w14:paraId="7C5537F3" w14:textId="77777777" w:rsidR="00F200F7" w:rsidRDefault="00F200F7" w:rsidP="00F200F7">
      <w:pPr>
        <w:autoSpaceDE w:val="0"/>
        <w:autoSpaceDN w:val="0"/>
        <w:adjustRightInd w:val="0"/>
        <w:spacing w:after="0" w:line="240" w:lineRule="auto"/>
        <w:ind w:left="426" w:hanging="426"/>
        <w:jc w:val="both"/>
        <w:rPr>
          <w:rFonts w:asciiTheme="majorHAnsi" w:hAnsiTheme="majorHAnsi" w:cstheme="majorHAnsi"/>
          <w:sz w:val="24"/>
          <w:szCs w:val="24"/>
          <w:lang w:val="en-ID"/>
        </w:rPr>
      </w:pPr>
    </w:p>
    <w:p w14:paraId="55BAB04A" w14:textId="5183F84B" w:rsidR="00F200F7" w:rsidRPr="000C3735" w:rsidRDefault="00C13A5B" w:rsidP="00F200F7">
      <w:pPr>
        <w:autoSpaceDE w:val="0"/>
        <w:autoSpaceDN w:val="0"/>
        <w:adjustRightInd w:val="0"/>
        <w:spacing w:after="0" w:line="240" w:lineRule="auto"/>
        <w:ind w:left="426" w:hanging="426"/>
        <w:jc w:val="both"/>
        <w:rPr>
          <w:rFonts w:asciiTheme="majorHAnsi" w:hAnsiTheme="majorHAnsi" w:cstheme="majorHAnsi"/>
          <w:sz w:val="24"/>
          <w:szCs w:val="24"/>
          <w:lang w:val="en-ID"/>
        </w:rPr>
      </w:pPr>
      <w:r w:rsidRPr="004334CA">
        <w:rPr>
          <w:rFonts w:asciiTheme="majorHAnsi" w:hAnsiTheme="majorHAnsi" w:cstheme="majorHAnsi"/>
          <w:sz w:val="24"/>
          <w:szCs w:val="24"/>
          <w:lang w:val="en-ID"/>
        </w:rPr>
        <w:t>[</w:t>
      </w:r>
      <w:r w:rsidR="00F200F7">
        <w:rPr>
          <w:rFonts w:asciiTheme="majorHAnsi" w:hAnsiTheme="majorHAnsi" w:cstheme="majorHAnsi"/>
          <w:sz w:val="24"/>
          <w:szCs w:val="24"/>
          <w:lang w:val="en-ID"/>
        </w:rPr>
        <w:t>5</w:t>
      </w:r>
      <w:r w:rsidRPr="004334CA">
        <w:rPr>
          <w:rFonts w:asciiTheme="majorHAnsi" w:hAnsiTheme="majorHAnsi" w:cstheme="majorHAnsi"/>
          <w:sz w:val="24"/>
          <w:szCs w:val="24"/>
          <w:lang w:val="en-ID"/>
        </w:rPr>
        <w:t xml:space="preserve">] Maryudi A, Nawir AA. 2017. Hutan </w:t>
      </w:r>
      <w:r w:rsidRPr="000C3735">
        <w:rPr>
          <w:rFonts w:asciiTheme="majorHAnsi" w:hAnsiTheme="majorHAnsi" w:cstheme="majorHAnsi"/>
          <w:sz w:val="24"/>
          <w:szCs w:val="24"/>
          <w:lang w:val="en-ID"/>
        </w:rPr>
        <w:t>rakyat di simpang jalan. Gajah Mada Univercity Press.</w:t>
      </w:r>
    </w:p>
    <w:p w14:paraId="7F77E9B8" w14:textId="1C4F0234" w:rsidR="00C13A5B" w:rsidRPr="000C3735" w:rsidRDefault="00C13A5B" w:rsidP="00F200F7">
      <w:pPr>
        <w:autoSpaceDE w:val="0"/>
        <w:autoSpaceDN w:val="0"/>
        <w:adjustRightInd w:val="0"/>
        <w:spacing w:after="0" w:line="240" w:lineRule="auto"/>
        <w:ind w:left="426" w:hanging="426"/>
        <w:jc w:val="both"/>
        <w:rPr>
          <w:rFonts w:asciiTheme="majorHAnsi" w:hAnsiTheme="majorHAnsi" w:cstheme="majorHAnsi"/>
          <w:sz w:val="24"/>
          <w:szCs w:val="24"/>
          <w:lang w:val="en-ID"/>
        </w:rPr>
      </w:pPr>
      <w:r w:rsidRPr="000C3735">
        <w:rPr>
          <w:rFonts w:asciiTheme="majorHAnsi" w:hAnsiTheme="majorHAnsi" w:cstheme="majorHAnsi"/>
          <w:sz w:val="24"/>
          <w:szCs w:val="24"/>
          <w:lang w:val="en-ID"/>
        </w:rPr>
        <w:t>[</w:t>
      </w:r>
      <w:r w:rsidR="00F200F7" w:rsidRPr="000C3735">
        <w:rPr>
          <w:rFonts w:asciiTheme="majorHAnsi" w:hAnsiTheme="majorHAnsi" w:cstheme="majorHAnsi"/>
          <w:sz w:val="24"/>
          <w:szCs w:val="24"/>
          <w:lang w:val="en-ID"/>
        </w:rPr>
        <w:t>6</w:t>
      </w:r>
      <w:proofErr w:type="gramStart"/>
      <w:r w:rsidRPr="000C3735">
        <w:rPr>
          <w:rFonts w:asciiTheme="majorHAnsi" w:hAnsiTheme="majorHAnsi" w:cstheme="majorHAnsi"/>
          <w:sz w:val="24"/>
          <w:szCs w:val="24"/>
          <w:lang w:val="en-ID"/>
        </w:rPr>
        <w:t xml:space="preserve">]  </w:t>
      </w:r>
      <w:r w:rsidRPr="000C3735">
        <w:rPr>
          <w:rFonts w:asciiTheme="majorHAnsi" w:hAnsiTheme="majorHAnsi" w:cstheme="majorHAnsi"/>
          <w:color w:val="000000" w:themeColor="text1"/>
          <w:sz w:val="24"/>
          <w:szCs w:val="24"/>
          <w:lang w:eastAsia="id-ID"/>
        </w:rPr>
        <w:t>Tamrin</w:t>
      </w:r>
      <w:proofErr w:type="gramEnd"/>
      <w:r w:rsidRPr="000C3735">
        <w:rPr>
          <w:rFonts w:asciiTheme="majorHAnsi" w:hAnsiTheme="majorHAnsi" w:cstheme="majorHAnsi"/>
          <w:color w:val="000000" w:themeColor="text1"/>
          <w:sz w:val="24"/>
          <w:szCs w:val="24"/>
          <w:lang w:eastAsia="id-ID"/>
        </w:rPr>
        <w:t xml:space="preserve"> M, Sundawati L, Wijayanto N. 201</w:t>
      </w:r>
      <w:r w:rsidR="009375CE" w:rsidRPr="000C3735">
        <w:rPr>
          <w:rFonts w:asciiTheme="majorHAnsi" w:hAnsiTheme="majorHAnsi" w:cstheme="majorHAnsi"/>
          <w:color w:val="000000" w:themeColor="text1"/>
          <w:sz w:val="24"/>
          <w:szCs w:val="24"/>
          <w:lang w:eastAsia="id-ID"/>
        </w:rPr>
        <w:t>6</w:t>
      </w:r>
      <w:r w:rsidRPr="000C3735">
        <w:rPr>
          <w:rFonts w:asciiTheme="majorHAnsi" w:hAnsiTheme="majorHAnsi" w:cstheme="majorHAnsi"/>
          <w:color w:val="000000" w:themeColor="text1"/>
          <w:sz w:val="24"/>
          <w:szCs w:val="24"/>
          <w:lang w:eastAsia="id-ID"/>
        </w:rPr>
        <w:t>. Aren-Based Agroforestry Management Strategy on Bacan Island, South Halmahera Regency. Journal of Strategic Policy in Agriculture and the Environment. Vol. 2 (3) December 2015: pp.243-253.</w:t>
      </w:r>
    </w:p>
    <w:p w14:paraId="3C6FEF73" w14:textId="30E3E5B7" w:rsidR="00F200F7" w:rsidRPr="00B700E6" w:rsidRDefault="00F200F7" w:rsidP="00F200F7">
      <w:pPr>
        <w:autoSpaceDE w:val="0"/>
        <w:autoSpaceDN w:val="0"/>
        <w:adjustRightInd w:val="0"/>
        <w:spacing w:after="0" w:line="276" w:lineRule="auto"/>
        <w:ind w:left="426" w:hanging="426"/>
        <w:jc w:val="both"/>
        <w:rPr>
          <w:rFonts w:asciiTheme="majorHAnsi" w:hAnsiTheme="majorHAnsi" w:cstheme="majorHAnsi"/>
          <w:sz w:val="24"/>
          <w:szCs w:val="24"/>
        </w:rPr>
      </w:pPr>
      <w:r w:rsidRPr="000C3735">
        <w:rPr>
          <w:sz w:val="24"/>
          <w:szCs w:val="24"/>
        </w:rPr>
        <w:t xml:space="preserve">[7] </w:t>
      </w:r>
      <w:r w:rsidRPr="000C3735">
        <w:rPr>
          <w:rFonts w:asciiTheme="majorHAnsi" w:hAnsiTheme="majorHAnsi" w:cstheme="majorHAnsi"/>
          <w:sz w:val="24"/>
          <w:szCs w:val="24"/>
        </w:rPr>
        <w:t>Widianto, Hairiah K, Suharjitno D, Sardjono MA. 2003. Fungsi dan Peran Agroforestri.</w:t>
      </w:r>
      <w:r w:rsidRPr="00F200F7">
        <w:rPr>
          <w:rFonts w:asciiTheme="majorHAnsi" w:hAnsiTheme="majorHAnsi" w:cstheme="majorHAnsi"/>
          <w:sz w:val="24"/>
          <w:szCs w:val="24"/>
        </w:rPr>
        <w:t xml:space="preserve"> Bogor: World Agroforestry Centre (ICRAF)</w:t>
      </w:r>
    </w:p>
    <w:p w14:paraId="405B8119" w14:textId="2D4F48A0" w:rsidR="00B268EC" w:rsidRPr="00B700E6" w:rsidRDefault="00342352" w:rsidP="00B700E6">
      <w:pPr>
        <w:shd w:val="clear" w:color="auto" w:fill="FFFFFF"/>
        <w:tabs>
          <w:tab w:val="left" w:pos="450"/>
        </w:tabs>
        <w:spacing w:after="0" w:line="240" w:lineRule="auto"/>
        <w:ind w:left="450" w:hanging="450"/>
        <w:jc w:val="both"/>
        <w:rPr>
          <w:rFonts w:asciiTheme="majorHAnsi" w:hAnsiTheme="majorHAnsi" w:cstheme="majorHAnsi"/>
          <w:color w:val="000000"/>
          <w:sz w:val="24"/>
          <w:szCs w:val="24"/>
        </w:rPr>
      </w:pPr>
      <w:r w:rsidRPr="00B700E6">
        <w:rPr>
          <w:rFonts w:asciiTheme="majorHAnsi" w:hAnsiTheme="majorHAnsi" w:cstheme="majorHAnsi"/>
          <w:color w:val="000000"/>
          <w:sz w:val="24"/>
          <w:szCs w:val="24"/>
        </w:rPr>
        <w:t xml:space="preserve"> </w:t>
      </w:r>
    </w:p>
    <w:sectPr w:rsidR="00B268EC" w:rsidRPr="00B700E6">
      <w:type w:val="continuous"/>
      <w:pgSz w:w="11906" w:h="16838"/>
      <w:pgMar w:top="1418" w:right="1418" w:bottom="1418" w:left="1418" w:header="720" w:footer="720" w:gutter="0"/>
      <w:cols w:num="2" w:space="720" w:equalWidth="0">
        <w:col w:w="4175" w:space="720"/>
        <w:col w:w="417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D7B34" w14:textId="77777777" w:rsidR="00342352" w:rsidRDefault="00342352">
      <w:pPr>
        <w:spacing w:after="0" w:line="240" w:lineRule="auto"/>
      </w:pPr>
      <w:r>
        <w:separator/>
      </w:r>
    </w:p>
  </w:endnote>
  <w:endnote w:type="continuationSeparator" w:id="0">
    <w:p w14:paraId="6190E5A9" w14:textId="77777777" w:rsidR="00342352" w:rsidRDefault="00342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B330F" w14:textId="77777777" w:rsidR="00B268EC" w:rsidRDefault="0034235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817B3">
      <w:rPr>
        <w:noProof/>
        <w:color w:val="000000"/>
      </w:rPr>
      <w:t>24</w:t>
    </w:r>
    <w:r>
      <w:rPr>
        <w:color w:val="000000"/>
      </w:rPr>
      <w:fldChar w:fldCharType="end"/>
    </w:r>
  </w:p>
  <w:p w14:paraId="061275BC" w14:textId="77777777" w:rsidR="00B268EC" w:rsidRDefault="00B268E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E13A4" w14:textId="77777777" w:rsidR="00342352" w:rsidRDefault="00342352">
      <w:pPr>
        <w:spacing w:after="0" w:line="240" w:lineRule="auto"/>
      </w:pPr>
      <w:r>
        <w:separator/>
      </w:r>
    </w:p>
  </w:footnote>
  <w:footnote w:type="continuationSeparator" w:id="0">
    <w:p w14:paraId="0A8BDAD0" w14:textId="77777777" w:rsidR="00342352" w:rsidRDefault="003423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4A96E" w14:textId="180B929E" w:rsidR="00B268EC" w:rsidRPr="00B817B3" w:rsidRDefault="00342352" w:rsidP="00B817B3">
    <w:pPr>
      <w:pBdr>
        <w:top w:val="nil"/>
        <w:left w:val="nil"/>
        <w:bottom w:val="nil"/>
        <w:right w:val="nil"/>
        <w:between w:val="nil"/>
      </w:pBdr>
      <w:tabs>
        <w:tab w:val="center" w:pos="4680"/>
        <w:tab w:val="left" w:pos="270"/>
        <w:tab w:val="right" w:pos="9070"/>
      </w:tabs>
      <w:spacing w:after="0" w:line="240" w:lineRule="auto"/>
      <w:rPr>
        <w:sz w:val="18"/>
        <w:szCs w:val="18"/>
      </w:rPr>
    </w:pPr>
    <w:r>
      <w:rPr>
        <w:i/>
        <w:color w:val="000000"/>
        <w:sz w:val="18"/>
        <w:szCs w:val="18"/>
      </w:rPr>
      <w:tab/>
    </w:r>
    <w:r w:rsidR="00B817B3">
      <w:rPr>
        <w:i/>
        <w:color w:val="000000"/>
        <w:sz w:val="18"/>
        <w:szCs w:val="18"/>
      </w:rPr>
      <w:tab/>
    </w:r>
    <w:r w:rsidR="00B817B3" w:rsidRPr="00B817B3">
      <w:rPr>
        <w:i/>
        <w:sz w:val="18"/>
        <w:szCs w:val="18"/>
      </w:rPr>
      <w:t>JOURNAL FOREST ISLAND, (2024</w:t>
    </w:r>
    <w:r w:rsidRPr="00B817B3">
      <w:rPr>
        <w:i/>
        <w:sz w:val="18"/>
        <w:szCs w:val="18"/>
      </w:rPr>
      <w:t xml:space="preserve">) Vol. </w:t>
    </w:r>
    <w:r w:rsidR="00B817B3" w:rsidRPr="00B817B3">
      <w:rPr>
        <w:i/>
        <w:sz w:val="18"/>
        <w:szCs w:val="18"/>
      </w:rPr>
      <w:t>2</w:t>
    </w:r>
    <w:r w:rsidRPr="00B817B3">
      <w:rPr>
        <w:i/>
        <w:sz w:val="18"/>
        <w:szCs w:val="18"/>
      </w:rPr>
      <w:t xml:space="preserve">, No. </w:t>
    </w:r>
    <w:r w:rsidR="00B817B3" w:rsidRPr="00B817B3">
      <w:rPr>
        <w:i/>
        <w:sz w:val="18"/>
        <w:szCs w:val="18"/>
      </w:rPr>
      <w:t>2</w:t>
    </w:r>
    <w:proofErr w:type="gramStart"/>
    <w:r w:rsidR="00B817B3" w:rsidRPr="00B817B3">
      <w:rPr>
        <w:i/>
        <w:sz w:val="18"/>
        <w:szCs w:val="18"/>
      </w:rPr>
      <w:t xml:space="preserve">, </w:t>
    </w:r>
    <w:r w:rsidRPr="00B817B3">
      <w:rPr>
        <w:i/>
        <w:sz w:val="18"/>
        <w:szCs w:val="18"/>
      </w:rPr>
      <w:t xml:space="preserve"> Page</w:t>
    </w:r>
    <w:proofErr w:type="gramEnd"/>
    <w:r w:rsidRPr="00B817B3">
      <w:rPr>
        <w:i/>
        <w:sz w:val="18"/>
        <w:szCs w:val="18"/>
      </w:rPr>
      <w:t xml:space="preserve"> </w:t>
    </w:r>
    <w:r w:rsidRPr="00B817B3">
      <w:rPr>
        <w:noProof/>
        <w:lang w:eastAsia="en-US"/>
      </w:rPr>
      <w:drawing>
        <wp:anchor distT="0" distB="0" distL="114300" distR="114300" simplePos="0" relativeHeight="251658240" behindDoc="0" locked="0" layoutInCell="1" hidden="0" allowOverlap="1" wp14:anchorId="457039E0" wp14:editId="7D691785">
          <wp:simplePos x="0" y="0"/>
          <wp:positionH relativeFrom="column">
            <wp:posOffset>61596</wp:posOffset>
          </wp:positionH>
          <wp:positionV relativeFrom="paragraph">
            <wp:posOffset>-142874</wp:posOffset>
          </wp:positionV>
          <wp:extent cx="554366" cy="619125"/>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54366" cy="619125"/>
                  </a:xfrm>
                  <a:prstGeom prst="rect">
                    <a:avLst/>
                  </a:prstGeom>
                  <a:ln/>
                </pic:spPr>
              </pic:pic>
            </a:graphicData>
          </a:graphic>
        </wp:anchor>
      </w:drawing>
    </w:r>
    <w:r w:rsidR="00B817B3" w:rsidRPr="00B817B3">
      <w:rPr>
        <w:i/>
        <w:sz w:val="18"/>
        <w:szCs w:val="18"/>
      </w:rPr>
      <w:t>19-24</w:t>
    </w:r>
  </w:p>
  <w:p w14:paraId="4BF4D660" w14:textId="77777777" w:rsidR="00B268EC" w:rsidRDefault="00342352">
    <w:pPr>
      <w:pBdr>
        <w:top w:val="nil"/>
        <w:left w:val="nil"/>
        <w:bottom w:val="nil"/>
        <w:right w:val="nil"/>
        <w:between w:val="nil"/>
      </w:pBdr>
      <w:tabs>
        <w:tab w:val="center" w:pos="4680"/>
        <w:tab w:val="right" w:pos="9360"/>
        <w:tab w:val="right" w:pos="9070"/>
      </w:tabs>
      <w:spacing w:after="0" w:line="240" w:lineRule="auto"/>
      <w:jc w:val="right"/>
      <w:rPr>
        <w:color w:val="000000"/>
        <w:sz w:val="18"/>
        <w:szCs w:val="18"/>
      </w:rPr>
    </w:pPr>
    <w:r>
      <w:rPr>
        <w:color w:val="000000"/>
        <w:sz w:val="18"/>
        <w:szCs w:val="18"/>
      </w:rPr>
      <w:t xml:space="preserve">ISSN 3025-8812, E-ISSN 3025-5066 </w:t>
    </w:r>
  </w:p>
  <w:p w14:paraId="0AD0ECA2" w14:textId="77777777" w:rsidR="00B268EC" w:rsidRDefault="00B268EC">
    <w:pPr>
      <w:pBdr>
        <w:top w:val="nil"/>
        <w:left w:val="nil"/>
        <w:bottom w:val="nil"/>
        <w:right w:val="nil"/>
        <w:between w:val="nil"/>
      </w:pBdr>
      <w:tabs>
        <w:tab w:val="center" w:pos="4680"/>
        <w:tab w:val="right" w:pos="9360"/>
        <w:tab w:val="right" w:pos="9070"/>
      </w:tabs>
      <w:spacing w:after="0" w:line="240" w:lineRule="auto"/>
      <w:rPr>
        <w:color w:val="000000"/>
        <w:sz w:val="18"/>
        <w:szCs w:val="18"/>
      </w:rPr>
    </w:pPr>
  </w:p>
  <w:p w14:paraId="0C12A878" w14:textId="77777777" w:rsidR="00B268EC" w:rsidRDefault="00B268E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C5F"/>
    <w:multiLevelType w:val="multilevel"/>
    <w:tmpl w:val="45DEB594"/>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FB1D27"/>
    <w:multiLevelType w:val="multilevel"/>
    <w:tmpl w:val="37368BE6"/>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2">
    <w:nsid w:val="4C63263D"/>
    <w:multiLevelType w:val="multilevel"/>
    <w:tmpl w:val="85B629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8EC"/>
    <w:rsid w:val="00007AA7"/>
    <w:rsid w:val="00035B4F"/>
    <w:rsid w:val="000377B0"/>
    <w:rsid w:val="00066165"/>
    <w:rsid w:val="00071F86"/>
    <w:rsid w:val="000C3735"/>
    <w:rsid w:val="001B1673"/>
    <w:rsid w:val="001B2BF6"/>
    <w:rsid w:val="00215811"/>
    <w:rsid w:val="00233AE7"/>
    <w:rsid w:val="002D6506"/>
    <w:rsid w:val="002F57C8"/>
    <w:rsid w:val="00342352"/>
    <w:rsid w:val="003F1020"/>
    <w:rsid w:val="004061A2"/>
    <w:rsid w:val="004334CA"/>
    <w:rsid w:val="005A1A60"/>
    <w:rsid w:val="005B03C5"/>
    <w:rsid w:val="00652CD0"/>
    <w:rsid w:val="006A1BA2"/>
    <w:rsid w:val="00743C68"/>
    <w:rsid w:val="007724DC"/>
    <w:rsid w:val="007C49DA"/>
    <w:rsid w:val="007E1750"/>
    <w:rsid w:val="007E1CC5"/>
    <w:rsid w:val="00835937"/>
    <w:rsid w:val="00845E35"/>
    <w:rsid w:val="00856638"/>
    <w:rsid w:val="00857EAB"/>
    <w:rsid w:val="009375CE"/>
    <w:rsid w:val="009434E4"/>
    <w:rsid w:val="009A2F02"/>
    <w:rsid w:val="00A11699"/>
    <w:rsid w:val="00A24CC4"/>
    <w:rsid w:val="00A66CC9"/>
    <w:rsid w:val="00A66D88"/>
    <w:rsid w:val="00A866A5"/>
    <w:rsid w:val="00A95C87"/>
    <w:rsid w:val="00B268EC"/>
    <w:rsid w:val="00B700E6"/>
    <w:rsid w:val="00B73A82"/>
    <w:rsid w:val="00B817B3"/>
    <w:rsid w:val="00BA602B"/>
    <w:rsid w:val="00C13A5B"/>
    <w:rsid w:val="00C57B21"/>
    <w:rsid w:val="00C83BD9"/>
    <w:rsid w:val="00CC3164"/>
    <w:rsid w:val="00CF3B90"/>
    <w:rsid w:val="00DC57D9"/>
    <w:rsid w:val="00DE24F6"/>
    <w:rsid w:val="00E26BAC"/>
    <w:rsid w:val="00E30DCB"/>
    <w:rsid w:val="00E37B0A"/>
    <w:rsid w:val="00E40358"/>
    <w:rsid w:val="00E65F3C"/>
    <w:rsid w:val="00EA086B"/>
    <w:rsid w:val="00F200F7"/>
    <w:rsid w:val="00FC6505"/>
    <w:rsid w:val="00FE3E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C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1B2BF6"/>
    <w:pPr>
      <w:autoSpaceDE w:val="0"/>
      <w:autoSpaceDN w:val="0"/>
      <w:adjustRightInd w:val="0"/>
      <w:spacing w:after="0" w:line="240" w:lineRule="auto"/>
    </w:pPr>
    <w:rPr>
      <w:rFonts w:ascii="Times New Roman" w:hAnsi="Times New Roman" w:cs="Times New Roman"/>
      <w:color w:val="000000"/>
      <w:sz w:val="24"/>
      <w:szCs w:val="24"/>
      <w:lang w:val="en-ID"/>
    </w:rPr>
  </w:style>
  <w:style w:type="paragraph" w:styleId="ListParagraph">
    <w:name w:val="List Paragraph"/>
    <w:basedOn w:val="Normal"/>
    <w:uiPriority w:val="34"/>
    <w:qFormat/>
    <w:rsid w:val="00E65F3C"/>
    <w:pPr>
      <w:ind w:left="720"/>
      <w:contextualSpacing/>
    </w:pPr>
  </w:style>
  <w:style w:type="paragraph" w:styleId="Header">
    <w:name w:val="header"/>
    <w:basedOn w:val="Normal"/>
    <w:link w:val="HeaderChar"/>
    <w:uiPriority w:val="99"/>
    <w:unhideWhenUsed/>
    <w:rsid w:val="00DE2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4F6"/>
  </w:style>
  <w:style w:type="paragraph" w:styleId="Footer">
    <w:name w:val="footer"/>
    <w:basedOn w:val="Normal"/>
    <w:link w:val="FooterChar"/>
    <w:uiPriority w:val="99"/>
    <w:unhideWhenUsed/>
    <w:rsid w:val="00DE2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4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1B2BF6"/>
    <w:pPr>
      <w:autoSpaceDE w:val="0"/>
      <w:autoSpaceDN w:val="0"/>
      <w:adjustRightInd w:val="0"/>
      <w:spacing w:after="0" w:line="240" w:lineRule="auto"/>
    </w:pPr>
    <w:rPr>
      <w:rFonts w:ascii="Times New Roman" w:hAnsi="Times New Roman" w:cs="Times New Roman"/>
      <w:color w:val="000000"/>
      <w:sz w:val="24"/>
      <w:szCs w:val="24"/>
      <w:lang w:val="en-ID"/>
    </w:rPr>
  </w:style>
  <w:style w:type="paragraph" w:styleId="ListParagraph">
    <w:name w:val="List Paragraph"/>
    <w:basedOn w:val="Normal"/>
    <w:uiPriority w:val="34"/>
    <w:qFormat/>
    <w:rsid w:val="00E65F3C"/>
    <w:pPr>
      <w:ind w:left="720"/>
      <w:contextualSpacing/>
    </w:pPr>
  </w:style>
  <w:style w:type="paragraph" w:styleId="Header">
    <w:name w:val="header"/>
    <w:basedOn w:val="Normal"/>
    <w:link w:val="HeaderChar"/>
    <w:uiPriority w:val="99"/>
    <w:unhideWhenUsed/>
    <w:rsid w:val="00DE2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4F6"/>
  </w:style>
  <w:style w:type="paragraph" w:styleId="Footer">
    <w:name w:val="footer"/>
    <w:basedOn w:val="Normal"/>
    <w:link w:val="FooterChar"/>
    <w:uiPriority w:val="99"/>
    <w:unhideWhenUsed/>
    <w:rsid w:val="00DE2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DFyabmKfFFWs000IemTQ97HT0A==">CgMxLjAyDmgub2swMGJ3cDI2azNlMg5oLnhjNmo0ZGdrYWloajIOaC5sdG9ubXJ0emF5NXUyDmguNTVpcmJ0OHFydHMwMg5oLmRleDZ0ZngzOWdqbTIOaC5xeXphaWR2eHpicHkyDmgudWFzdnV2ODEwZmw3Mg5oLmN5bnN3N2Jxb2JwczIOaC5jcmFtc3JlMnpva3AyCGguZ2pkZ3hzOAByITFTNVJMQV82R3JRcVNGX3FpSmY3R3VsWjRxTjR6Nkk0Qg==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6</Pages>
  <Words>2359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29</cp:revision>
  <dcterms:created xsi:type="dcterms:W3CDTF">2024-05-29T12:20:00Z</dcterms:created>
  <dcterms:modified xsi:type="dcterms:W3CDTF">2024-05-31T14:44:00Z</dcterms:modified>
</cp:coreProperties>
</file>